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44" w:rsidRDefault="00384544">
      <w:pPr>
        <w:spacing w:after="0" w:line="240" w:lineRule="auto"/>
        <w:rPr>
          <w:color w:val="1F497D" w:themeColor="text2"/>
          <w:sz w:val="18"/>
        </w:rPr>
      </w:pPr>
    </w:p>
    <w:p w:rsidR="0049438B" w:rsidRDefault="00004944">
      <w:pPr>
        <w:spacing w:after="0" w:line="240" w:lineRule="auto"/>
        <w:rPr>
          <w:color w:val="1F497D" w:themeColor="text2"/>
          <w:sz w:val="18"/>
        </w:rPr>
      </w:pPr>
      <w:r>
        <w:rPr>
          <w:noProof/>
          <w:color w:val="1F497D" w:themeColor="text2"/>
          <w:sz w:val="18"/>
        </w:rPr>
        <w:drawing>
          <wp:anchor distT="0" distB="0" distL="114300" distR="114300" simplePos="0" relativeHeight="251663360" behindDoc="0" locked="0" layoutInCell="1" allowOverlap="1">
            <wp:simplePos x="0" y="0"/>
            <wp:positionH relativeFrom="margin">
              <wp:align>center</wp:align>
            </wp:positionH>
            <wp:positionV relativeFrom="paragraph">
              <wp:posOffset>-670560</wp:posOffset>
            </wp:positionV>
            <wp:extent cx="773430" cy="701040"/>
            <wp:effectExtent l="19050" t="0" r="7620" b="0"/>
            <wp:wrapNone/>
            <wp:docPr id="1" name="Picture 1" descr="OCLogoLrg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LogoLrgBlue"/>
                    <pic:cNvPicPr>
                      <a:picLocks noChangeAspect="1" noChangeArrowheads="1"/>
                    </pic:cNvPicPr>
                  </pic:nvPicPr>
                  <pic:blipFill>
                    <a:blip r:embed="rId8" cstate="print"/>
                    <a:srcRect/>
                    <a:stretch>
                      <a:fillRect/>
                    </a:stretch>
                  </pic:blipFill>
                  <pic:spPr bwMode="auto">
                    <a:xfrm>
                      <a:off x="0" y="0"/>
                      <a:ext cx="773430" cy="701040"/>
                    </a:xfrm>
                    <a:prstGeom prst="rect">
                      <a:avLst/>
                    </a:prstGeom>
                    <a:noFill/>
                    <a:ln w="9525">
                      <a:noFill/>
                      <a:miter lim="800000"/>
                      <a:headEnd/>
                      <a:tailEnd/>
                    </a:ln>
                  </pic:spPr>
                </pic:pic>
              </a:graphicData>
            </a:graphic>
          </wp:anchor>
        </w:drawing>
      </w:r>
      <w:r>
        <w:rPr>
          <w:noProof/>
          <w:color w:val="1F497D" w:themeColor="text2"/>
          <w:sz w:val="18"/>
        </w:rPr>
        <w:drawing>
          <wp:anchor distT="0" distB="0" distL="114300" distR="114300" simplePos="0" relativeHeight="251664384" behindDoc="0" locked="0" layoutInCell="1" allowOverlap="1">
            <wp:simplePos x="0" y="0"/>
            <wp:positionH relativeFrom="column">
              <wp:posOffset>5227320</wp:posOffset>
            </wp:positionH>
            <wp:positionV relativeFrom="paragraph">
              <wp:posOffset>-548640</wp:posOffset>
            </wp:positionV>
            <wp:extent cx="869315" cy="645158"/>
            <wp:effectExtent l="19050" t="0" r="6985" b="0"/>
            <wp:wrapNone/>
            <wp:docPr id="4" name="Picture 4" descr="naachoP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achoPHlogo"/>
                    <pic:cNvPicPr>
                      <a:picLocks noChangeAspect="1" noChangeArrowheads="1"/>
                    </pic:cNvPicPr>
                  </pic:nvPicPr>
                  <pic:blipFill>
                    <a:blip r:embed="rId9" cstate="print"/>
                    <a:srcRect/>
                    <a:stretch>
                      <a:fillRect/>
                    </a:stretch>
                  </pic:blipFill>
                  <pic:spPr bwMode="auto">
                    <a:xfrm>
                      <a:off x="0" y="0"/>
                      <a:ext cx="873790" cy="648479"/>
                    </a:xfrm>
                    <a:prstGeom prst="rect">
                      <a:avLst/>
                    </a:prstGeom>
                    <a:noFill/>
                    <a:ln w="9525">
                      <a:noFill/>
                      <a:miter lim="800000"/>
                      <a:headEnd/>
                      <a:tailEnd/>
                    </a:ln>
                  </pic:spPr>
                </pic:pic>
              </a:graphicData>
            </a:graphic>
          </wp:anchor>
        </w:drawing>
      </w:r>
      <w:r w:rsidR="00CE346F">
        <w:rPr>
          <w:noProof/>
          <w:color w:val="1F497D" w:themeColor="text2"/>
          <w:sz w:val="18"/>
        </w:rPr>
        <w:pict>
          <v:shapetype id="_x0000_t202" coordsize="21600,21600" o:spt="202" path="m,l,21600r21600,l21600,xe">
            <v:stroke joinstyle="miter"/>
            <v:path gradientshapeok="t" o:connecttype="rect"/>
          </v:shapetype>
          <v:shape id="Text Box 2" o:spid="_x0000_s1026" type="#_x0000_t202" style="position:absolute;margin-left:-28.8pt;margin-top:-54.6pt;width:157.2pt;height:132.6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GWtQ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B1GgvZA0SPbG3Qn9yiy3RkHnYHTwwBuZg/HwLKrVA/3svqmkZDLlooNu1VKji2jNWQX2pv+xdUJ&#10;R1uQ9fhR1hCGbo10QPtG9bZ10AwE6MDS04kZm0plQ6ZpTAiYKrCFcUKCyHHn0+x4fVDavGeyR3aR&#10;YwXUO3i6u9fGpkOzo4uNJmTJu87R34lnB+A4nUBwuGptNg3H5s80SFfJKiEeieKVR4Ki8G7LJfHi&#10;MpzPinfFclmEv2zckGQtr2smbJijskLyZ8wdND5p4qQtLTteWzibklab9bJTaEdB2aX7XNPBcnbz&#10;n6fhmgC1vCgpjEhwF6VeGSdzj5Rk5qXzIPGCML1L44CkpCifl3TPBfv3ktCY43QWzSY1nZN+UVvg&#10;vte10aznBmZHx/scJycnmlkNrkTtqDWUd9P6ohU2/XMrgO4j0U6xVqSTXM1+vQcUK+O1rJ9Au0qC&#10;skCFMPBg0Ur1A6MRhkeO9fctVQyj7oMA/aehE6txGzKbg1iRurSsLy1UVACVY4PRtFyaaUJtB8U3&#10;LUSaXpyQt/BmGu7UfM7q8NJgQLiiDsPMTqDLvfM6j9zFbwAAAP//AwBQSwMEFAAGAAgAAAAhADWt&#10;l7/fAAAADAEAAA8AAABkcnMvZG93bnJldi54bWxMj8FOwzAMhu9Ie4fIk7htySpaWGk6TUNcQQyY&#10;tFvWeG1F41RNtpa3x5zgZsuffn9/sZlcJ644hNaThtVSgUCqvG2p1vDx/rx4ABGiIWs6T6jhGwNs&#10;ytlNYXLrR3rD6z7WgkMo5EZDE2OfSxmqBp0JS98j8e3sB2cir0Mt7WBGDnedTJTKpDMt8YfG9Lhr&#10;sPraX5yGz5fz8XCnXusnl/ajn5Qkt5Za386n7SOIiFP8g+FXn9WhZKeTv5ANotOwSO8zRnlYqXUC&#10;gpEkzbjNidk0UyDLQv4vUf4AAAD//wMAUEsBAi0AFAAGAAgAAAAhALaDOJL+AAAA4QEAABMAAAAA&#10;AAAAAAAAAAAAAAAAAFtDb250ZW50X1R5cGVzXS54bWxQSwECLQAUAAYACAAAACEAOP0h/9YAAACU&#10;AQAACwAAAAAAAAAAAAAAAAAvAQAAX3JlbHMvLnJlbHNQSwECLQAUAAYACAAAACEA6+FxlrUCAAC6&#10;BQAADgAAAAAAAAAAAAAAAAAuAgAAZHJzL2Uyb0RvYy54bWxQSwECLQAUAAYACAAAACEANa2Xv98A&#10;AAAMAQAADwAAAAAAAAAAAAAAAAAPBQAAZHJzL2Rvd25yZXYueG1sUEsFBgAAAAAEAAQA8wAAABsG&#10;AAAAAA==&#10;" filled="f" stroked="f">
            <v:textbox>
              <w:txbxContent>
                <w:p w:rsidR="00C12B6D" w:rsidRDefault="00C12B6D" w:rsidP="0049438B">
                  <w:pPr>
                    <w:spacing w:after="0" w:line="240" w:lineRule="auto"/>
                    <w:rPr>
                      <w:b/>
                      <w:color w:val="333399"/>
                      <w:sz w:val="24"/>
                      <w:szCs w:val="24"/>
                    </w:rPr>
                  </w:pPr>
                </w:p>
                <w:p w:rsidR="00C12B6D" w:rsidRPr="00004944" w:rsidRDefault="00C12B6D" w:rsidP="0049438B">
                  <w:pPr>
                    <w:spacing w:after="0" w:line="240" w:lineRule="auto"/>
                    <w:rPr>
                      <w:b/>
                      <w:color w:val="333399"/>
                    </w:rPr>
                  </w:pPr>
                  <w:r w:rsidRPr="00004944">
                    <w:rPr>
                      <w:b/>
                      <w:color w:val="333399"/>
                    </w:rPr>
                    <w:t>FOR IMMEDIATE RELEASE:</w:t>
                  </w:r>
                </w:p>
                <w:p w:rsidR="00C12B6D" w:rsidRPr="00004944" w:rsidRDefault="00E56D8A" w:rsidP="0049438B">
                  <w:pPr>
                    <w:spacing w:after="0" w:line="240" w:lineRule="auto"/>
                    <w:rPr>
                      <w:b/>
                      <w:color w:val="333399"/>
                    </w:rPr>
                  </w:pPr>
                  <w:r>
                    <w:rPr>
                      <w:b/>
                      <w:color w:val="333399"/>
                    </w:rPr>
                    <w:t>DATE: 6</w:t>
                  </w:r>
                  <w:r w:rsidR="00861D38">
                    <w:rPr>
                      <w:b/>
                      <w:color w:val="333399"/>
                    </w:rPr>
                    <w:t>/</w:t>
                  </w:r>
                  <w:r w:rsidR="00FC65E7">
                    <w:rPr>
                      <w:b/>
                      <w:color w:val="333399"/>
                    </w:rPr>
                    <w:t>8</w:t>
                  </w:r>
                  <w:r>
                    <w:rPr>
                      <w:b/>
                      <w:color w:val="333399"/>
                    </w:rPr>
                    <w:t>/</w:t>
                  </w:r>
                  <w:r w:rsidR="008A4617">
                    <w:rPr>
                      <w:b/>
                      <w:color w:val="333399"/>
                    </w:rPr>
                    <w:t>21</w:t>
                  </w:r>
                </w:p>
                <w:p w:rsidR="00C12B6D" w:rsidRDefault="00C12B6D" w:rsidP="0049438B">
                  <w:pPr>
                    <w:spacing w:after="0" w:line="240" w:lineRule="auto"/>
                    <w:rPr>
                      <w:b/>
                      <w:color w:val="333399"/>
                      <w:sz w:val="18"/>
                    </w:rPr>
                  </w:pPr>
                </w:p>
                <w:p w:rsidR="00C12B6D" w:rsidRPr="00D7754B" w:rsidRDefault="00C12B6D" w:rsidP="0049438B">
                  <w:pPr>
                    <w:spacing w:after="0" w:line="240" w:lineRule="auto"/>
                    <w:rPr>
                      <w:b/>
                      <w:color w:val="333399"/>
                    </w:rPr>
                  </w:pPr>
                  <w:r w:rsidRPr="00D7754B">
                    <w:rPr>
                      <w:b/>
                      <w:color w:val="333399"/>
                    </w:rPr>
                    <w:t>Contact: Brian Lippai</w:t>
                  </w:r>
                </w:p>
                <w:p w:rsidR="00C12B6D" w:rsidRPr="00D7754B" w:rsidRDefault="00C12B6D" w:rsidP="0049438B">
                  <w:pPr>
                    <w:spacing w:after="0" w:line="240" w:lineRule="auto"/>
                    <w:rPr>
                      <w:b/>
                      <w:color w:val="333399"/>
                    </w:rPr>
                  </w:pPr>
                  <w:r w:rsidRPr="00D7754B">
                    <w:rPr>
                      <w:b/>
                      <w:color w:val="333399"/>
                    </w:rPr>
                    <w:t>Public Information Officer</w:t>
                  </w:r>
                </w:p>
                <w:p w:rsidR="00C12B6D" w:rsidRPr="00D7754B" w:rsidRDefault="00C12B6D" w:rsidP="0049438B">
                  <w:pPr>
                    <w:spacing w:after="0" w:line="240" w:lineRule="auto"/>
                    <w:rPr>
                      <w:b/>
                      <w:color w:val="333399"/>
                    </w:rPr>
                  </w:pPr>
                  <w:r w:rsidRPr="00D7754B">
                    <w:rPr>
                      <w:b/>
                      <w:color w:val="333399"/>
                    </w:rPr>
                    <w:t>732-341-9700 ext. 7735</w:t>
                  </w:r>
                </w:p>
                <w:p w:rsidR="00C12B6D" w:rsidRPr="00D7754B" w:rsidRDefault="00C12B6D" w:rsidP="0049438B">
                  <w:pPr>
                    <w:spacing w:after="0" w:line="240" w:lineRule="auto"/>
                    <w:rPr>
                      <w:b/>
                      <w:color w:val="333399"/>
                    </w:rPr>
                  </w:pPr>
                  <w:r w:rsidRPr="00D7754B">
                    <w:rPr>
                      <w:b/>
                      <w:color w:val="333399"/>
                    </w:rPr>
                    <w:t>Email: BLippai@ochd.org</w:t>
                  </w:r>
                </w:p>
                <w:p w:rsidR="00C12B6D" w:rsidRPr="00D7754B" w:rsidRDefault="00C12B6D">
                  <w:pPr>
                    <w:rPr>
                      <w:b/>
                      <w:color w:val="3333FF"/>
                      <w:sz w:val="20"/>
                      <w:szCs w:val="20"/>
                    </w:rPr>
                  </w:pPr>
                </w:p>
              </w:txbxContent>
            </v:textbox>
          </v:shape>
        </w:pict>
      </w:r>
      <w:r w:rsidR="00CE346F">
        <w:rPr>
          <w:noProof/>
          <w:color w:val="1F497D" w:themeColor="text2"/>
          <w:sz w:val="18"/>
        </w:rPr>
        <w:pict>
          <v:shape id="Text Box 3" o:spid="_x0000_s1027" type="#_x0000_t202" style="position:absolute;margin-left:123pt;margin-top:.6pt;width:221.4pt;height:72.6pt;z-index:251662336;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AK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O9sd4Zep+D00IObGeEYWHaV6v5elt80EnLVULFlt0rJoWG0guxCe9O/uDrh&#10;aAuyGT7KCsLQnZEOaKxVZ1sHzUCADiw9nZixqZRwGMVhuIjBVIItiaIgctT5ND3e7pU275nskF1k&#10;WAHzDp3u77Wx2dD06GKDCVnwtnXst+LZAThOJxAbrlqbzcKR+TMJknW8jolHovnaI0Gee7fFinjz&#10;IlzM8nf5apWHv2zckKQNryombJijsELyZ8QdJD5J4iQtLVteWTibklbbzapVaE9B2IX7XM/Bcnbz&#10;n6fhmgC1vCgpjEhwFyVeMY8XHinIzEsWQewFYXKXzAOSkLx4XtI9F+zfS0IDMDmLZpOYzkm/qC1w&#10;3+vaaNpxA6Oj5V2G45MTTa0E16Jy1BrK22l90Qqb/rkVQPeRaCdYq9FJrWbcjO5lODVbMW9k9QQK&#10;VhIEBlqEsQeLRqofGA0wQjKsv++oYhi1HwS8giQkxM4ctyGzBWgWqUvL5tJCRQlQGTYYTcuVmebU&#10;rld820Ck6d0JeQsvp+ZO1OesDu8NxoSr7TDS7By63Duv8+Bd/gYAAP//AwBQSwMEFAAGAAgAAAAh&#10;AOWyJxLcAAAACQEAAA8AAABkcnMvZG93bnJldi54bWxMj8tOwzAQRfdI/IM1SOyoTRSikMapqiK2&#10;IPpA6s6Np0lEPI5itwl/z7CC5dUd3TmnXM2uF1ccQ+dJw+NCgUCqve2o0bDfvT7kIEI0ZE3vCTV8&#10;Y4BVdXtTmsL6iT7wuo2N4BEKhdHQxjgUUoa6RWfCwg9I3J396EzkODbSjmbicdfLRKlMOtMRf2jN&#10;gJsW66/txWk4vJ2Pn6l6b17c0zD5WUlyz1Lr+7t5vQQRcY5/x/CLz+hQMdPJX8gG0WtI0oxdIhcJ&#10;CO6zPGeVE+c0S0FWpfxvUP0AAAD//wMAUEsBAi0AFAAGAAgAAAAhALaDOJL+AAAA4QEAABMAAAAA&#10;AAAAAAAAAAAAAAAAAFtDb250ZW50X1R5cGVzXS54bWxQSwECLQAUAAYACAAAACEAOP0h/9YAAACU&#10;AQAACwAAAAAAAAAAAAAAAAAvAQAAX3JlbHMvLnJlbHNQSwECLQAUAAYACAAAACEAHA8QCrgCAADA&#10;BQAADgAAAAAAAAAAAAAAAAAuAgAAZHJzL2Uyb0RvYy54bWxQSwECLQAUAAYACAAAACEA5bInEtwA&#10;AAAJAQAADwAAAAAAAAAAAAAAAAASBQAAZHJzL2Rvd25yZXYueG1sUEsFBgAAAAAEAAQA8wAAABsG&#10;AAAAAA==&#10;" filled="f" stroked="f">
            <v:textbox>
              <w:txbxContent>
                <w:p w:rsidR="00C12B6D" w:rsidRPr="00D7754B" w:rsidRDefault="00C12B6D" w:rsidP="0049438B">
                  <w:pPr>
                    <w:spacing w:after="0" w:line="240" w:lineRule="auto"/>
                    <w:jc w:val="center"/>
                    <w:rPr>
                      <w:b/>
                      <w:color w:val="333399"/>
                      <w:sz w:val="24"/>
                      <w:szCs w:val="24"/>
                    </w:rPr>
                  </w:pPr>
                  <w:r>
                    <w:rPr>
                      <w:b/>
                      <w:color w:val="333399"/>
                      <w:sz w:val="24"/>
                      <w:szCs w:val="24"/>
                    </w:rPr>
                    <w:t xml:space="preserve">    </w:t>
                  </w:r>
                  <w:r w:rsidRPr="00D7754B">
                    <w:rPr>
                      <w:b/>
                      <w:color w:val="333399"/>
                      <w:sz w:val="24"/>
                      <w:szCs w:val="24"/>
                    </w:rPr>
                    <w:t>OCEAN COUNTY HEALTH DEPARTMENT</w:t>
                  </w:r>
                </w:p>
                <w:p w:rsidR="00C12B6D" w:rsidRPr="00004944" w:rsidRDefault="00C12B6D" w:rsidP="0049438B">
                  <w:pPr>
                    <w:spacing w:after="0" w:line="240" w:lineRule="auto"/>
                    <w:jc w:val="center"/>
                    <w:rPr>
                      <w:b/>
                      <w:color w:val="333399"/>
                      <w:sz w:val="20"/>
                      <w:szCs w:val="20"/>
                    </w:rPr>
                  </w:pPr>
                  <w:smartTag w:uri="urn:schemas-microsoft-com:office:smarttags" w:element="address">
                    <w:smartTag w:uri="urn:schemas-microsoft-com:office:smarttags" w:element="Street">
                      <w:r w:rsidRPr="00004944">
                        <w:rPr>
                          <w:b/>
                          <w:color w:val="333399"/>
                          <w:sz w:val="20"/>
                          <w:szCs w:val="20"/>
                        </w:rPr>
                        <w:t>P.O. Box</w:t>
                      </w:r>
                    </w:smartTag>
                    <w:r w:rsidRPr="00004944">
                      <w:rPr>
                        <w:b/>
                        <w:color w:val="333399"/>
                        <w:sz w:val="20"/>
                        <w:szCs w:val="20"/>
                      </w:rPr>
                      <w:t xml:space="preserve"> 2191</w:t>
                    </w:r>
                  </w:smartTag>
                </w:p>
                <w:p w:rsidR="00C12B6D" w:rsidRPr="00D7754B" w:rsidRDefault="00C12B6D" w:rsidP="0049438B">
                  <w:pPr>
                    <w:spacing w:after="0" w:line="240" w:lineRule="auto"/>
                    <w:jc w:val="center"/>
                    <w:rPr>
                      <w:b/>
                      <w:color w:val="333399"/>
                      <w:sz w:val="28"/>
                      <w:szCs w:val="28"/>
                    </w:rPr>
                  </w:pPr>
                  <w:r w:rsidRPr="00D7754B">
                    <w:rPr>
                      <w:b/>
                      <w:color w:val="333399"/>
                      <w:sz w:val="24"/>
                      <w:szCs w:val="24"/>
                    </w:rPr>
                    <w:t xml:space="preserve">Toms </w:t>
                  </w:r>
                  <w:smartTag w:uri="urn:schemas-microsoft-com:office:smarttags" w:element="place">
                    <w:smartTag w:uri="urn:schemas-microsoft-com:office:smarttags" w:element="City">
                      <w:r w:rsidRPr="00D7754B">
                        <w:rPr>
                          <w:b/>
                          <w:color w:val="333399"/>
                          <w:sz w:val="24"/>
                          <w:szCs w:val="24"/>
                        </w:rPr>
                        <w:t>River</w:t>
                      </w:r>
                    </w:smartTag>
                    <w:r w:rsidRPr="00D7754B">
                      <w:rPr>
                        <w:b/>
                        <w:color w:val="333399"/>
                        <w:sz w:val="24"/>
                        <w:szCs w:val="24"/>
                      </w:rPr>
                      <w:t xml:space="preserve">, </w:t>
                    </w:r>
                    <w:smartTag w:uri="urn:schemas-microsoft-com:office:smarttags" w:element="State">
                      <w:r w:rsidRPr="00D7754B">
                        <w:rPr>
                          <w:b/>
                          <w:color w:val="333399"/>
                          <w:sz w:val="24"/>
                          <w:szCs w:val="24"/>
                        </w:rPr>
                        <w:t>NJ</w:t>
                      </w:r>
                    </w:smartTag>
                    <w:r w:rsidRPr="00D7754B">
                      <w:rPr>
                        <w:b/>
                        <w:color w:val="333399"/>
                        <w:sz w:val="24"/>
                        <w:szCs w:val="24"/>
                      </w:rPr>
                      <w:t xml:space="preserve"> </w:t>
                    </w:r>
                    <w:smartTag w:uri="urn:schemas-microsoft-com:office:smarttags" w:element="PostalCode">
                      <w:r w:rsidRPr="00D7754B">
                        <w:rPr>
                          <w:b/>
                          <w:color w:val="333399"/>
                          <w:sz w:val="24"/>
                          <w:szCs w:val="24"/>
                        </w:rPr>
                        <w:t>08754-2191</w:t>
                      </w:r>
                    </w:smartTag>
                  </w:smartTag>
                </w:p>
                <w:p w:rsidR="00C12B6D" w:rsidRPr="00004944" w:rsidRDefault="009415A0" w:rsidP="0049438B">
                  <w:pPr>
                    <w:spacing w:after="0" w:line="240" w:lineRule="auto"/>
                    <w:jc w:val="center"/>
                    <w:rPr>
                      <w:b/>
                      <w:color w:val="333399"/>
                      <w:sz w:val="32"/>
                      <w:szCs w:val="32"/>
                    </w:rPr>
                  </w:pPr>
                  <w:r>
                    <w:rPr>
                      <w:b/>
                      <w:color w:val="333399"/>
                      <w:sz w:val="32"/>
                      <w:szCs w:val="32"/>
                    </w:rPr>
                    <w:t>PRESS RELEASE</w:t>
                  </w:r>
                </w:p>
                <w:p w:rsidR="00C12B6D" w:rsidRPr="00647261" w:rsidRDefault="00C12B6D" w:rsidP="0049438B">
                  <w:pPr>
                    <w:spacing w:after="0" w:line="240" w:lineRule="auto"/>
                    <w:jc w:val="center"/>
                    <w:rPr>
                      <w:b/>
                      <w:color w:val="333399"/>
                      <w:sz w:val="16"/>
                      <w:szCs w:val="16"/>
                    </w:rPr>
                  </w:pPr>
                </w:p>
                <w:p w:rsidR="00C12B6D" w:rsidRPr="00647261" w:rsidRDefault="00C12B6D" w:rsidP="0049438B">
                  <w:pPr>
                    <w:spacing w:after="0" w:line="240" w:lineRule="auto"/>
                    <w:jc w:val="center"/>
                    <w:rPr>
                      <w:sz w:val="16"/>
                      <w:szCs w:val="16"/>
                    </w:rPr>
                  </w:pPr>
                </w:p>
              </w:txbxContent>
            </v:textbox>
            <w10:wrap anchorx="margin"/>
          </v:shape>
        </w:pict>
      </w:r>
    </w:p>
    <w:p w:rsidR="0049438B" w:rsidRPr="0049438B" w:rsidRDefault="0049438B" w:rsidP="0049438B">
      <w:pPr>
        <w:rPr>
          <w:sz w:val="18"/>
        </w:rPr>
      </w:pPr>
    </w:p>
    <w:p w:rsidR="0049438B" w:rsidRPr="0049438B" w:rsidRDefault="0049438B" w:rsidP="0049438B">
      <w:pPr>
        <w:rPr>
          <w:sz w:val="18"/>
        </w:rPr>
      </w:pPr>
    </w:p>
    <w:p w:rsidR="00004944" w:rsidRDefault="00004944" w:rsidP="008A4617">
      <w:pPr>
        <w:pBdr>
          <w:bottom w:val="single" w:sz="12" w:space="0" w:color="auto"/>
        </w:pBdr>
        <w:spacing w:after="0" w:line="240" w:lineRule="auto"/>
        <w:jc w:val="center"/>
        <w:rPr>
          <w:sz w:val="18"/>
        </w:rPr>
      </w:pPr>
    </w:p>
    <w:p w:rsidR="008A4617" w:rsidRPr="008A4617" w:rsidRDefault="008A4617" w:rsidP="008A4617">
      <w:pPr>
        <w:spacing w:after="0" w:line="240" w:lineRule="auto"/>
        <w:rPr>
          <w:color w:val="365F91" w:themeColor="accent1" w:themeShade="BF"/>
          <w:sz w:val="16"/>
          <w:szCs w:val="16"/>
        </w:rPr>
      </w:pPr>
    </w:p>
    <w:p w:rsidR="0005578C" w:rsidRDefault="0005578C" w:rsidP="000557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LIFE AFTER THE PANDEMIC: TIPS TO NAVIGATE THE NEW NORMAL</w:t>
      </w:r>
    </w:p>
    <w:p w:rsidR="00C5432B" w:rsidRPr="0005578C" w:rsidRDefault="0005578C" w:rsidP="006F62CF">
      <w:pPr>
        <w:spacing w:line="240" w:lineRule="auto"/>
        <w:jc w:val="both"/>
        <w:rPr>
          <w:rFonts w:ascii="Times New Roman" w:eastAsia="Times New Roman" w:hAnsi="Times New Roman" w:cs="Times New Roman"/>
          <w:sz w:val="24"/>
          <w:szCs w:val="24"/>
        </w:rPr>
      </w:pPr>
      <w:r>
        <w:rPr>
          <w:rFonts w:ascii="Times New Roman" w:hAnsi="Times New Roman" w:cs="Times New Roman"/>
          <w:i/>
        </w:rPr>
        <w:t xml:space="preserve">With </w:t>
      </w:r>
      <w:r w:rsidR="006F62CF">
        <w:rPr>
          <w:rFonts w:ascii="Times New Roman" w:hAnsi="Times New Roman" w:cs="Times New Roman"/>
          <w:i/>
        </w:rPr>
        <w:t xml:space="preserve">Many COVID Restrictions </w:t>
      </w:r>
      <w:r w:rsidRPr="0005578C">
        <w:rPr>
          <w:rFonts w:ascii="Times New Roman" w:hAnsi="Times New Roman" w:cs="Times New Roman"/>
          <w:i/>
        </w:rPr>
        <w:t>L</w:t>
      </w:r>
      <w:r>
        <w:rPr>
          <w:rFonts w:ascii="Times New Roman" w:hAnsi="Times New Roman" w:cs="Times New Roman"/>
          <w:i/>
        </w:rPr>
        <w:t>ifted</w:t>
      </w:r>
      <w:r w:rsidR="006F62CF">
        <w:rPr>
          <w:rFonts w:ascii="Times New Roman" w:hAnsi="Times New Roman" w:cs="Times New Roman"/>
          <w:i/>
        </w:rPr>
        <w:t>, This Unique Period</w:t>
      </w:r>
      <w:r>
        <w:rPr>
          <w:rFonts w:ascii="Times New Roman" w:hAnsi="Times New Roman" w:cs="Times New Roman"/>
          <w:i/>
        </w:rPr>
        <w:t xml:space="preserve"> of Transition Can Cause Stress &amp; Anxiety</w:t>
      </w:r>
    </w:p>
    <w:p w:rsidR="006F62CF" w:rsidRDefault="00C5432B" w:rsidP="00DD4191">
      <w:pPr>
        <w:pStyle w:val="NormalWeb"/>
        <w:spacing w:before="0" w:beforeAutospacing="0" w:after="0" w:afterAutospacing="0"/>
      </w:pPr>
      <w:r>
        <w:t>(</w:t>
      </w:r>
      <w:r w:rsidRPr="00AF671F">
        <w:t xml:space="preserve">Toms River) </w:t>
      </w:r>
      <w:r w:rsidR="00FC65E7">
        <w:t>–</w:t>
      </w:r>
      <w:r w:rsidR="006F62CF">
        <w:t xml:space="preserve"> Residents in Ocean County have anticipated the moment when life can return to “pre-pandemic normal.” But as we seem to get a little closer to that reality with every new day, many are now feeling increased stress and anxiety</w:t>
      </w:r>
      <w:r w:rsidR="00A2719F">
        <w:t xml:space="preserve"> about getting back to the “way </w:t>
      </w:r>
      <w:r w:rsidR="006F62CF">
        <w:t>things were before” this unprecedented health crisis.</w:t>
      </w:r>
    </w:p>
    <w:p w:rsidR="00DD4191" w:rsidRPr="00DD4191" w:rsidRDefault="00DD4191" w:rsidP="00DD4191">
      <w:pPr>
        <w:pStyle w:val="NormalWeb"/>
        <w:spacing w:before="0" w:beforeAutospacing="0" w:after="0" w:afterAutospacing="0"/>
        <w:rPr>
          <w:sz w:val="16"/>
          <w:szCs w:val="16"/>
        </w:rPr>
      </w:pPr>
    </w:p>
    <w:p w:rsidR="006F62CF" w:rsidRDefault="006F62CF" w:rsidP="00DD4191">
      <w:pPr>
        <w:pStyle w:val="NormalWeb"/>
        <w:spacing w:before="0" w:beforeAutospacing="0" w:after="0" w:afterAutospacing="0"/>
      </w:pPr>
      <w:r>
        <w:t xml:space="preserve">A recent </w:t>
      </w:r>
      <w:hyperlink r:id="rId10" w:tgtFrame="_blank" w:history="1">
        <w:r w:rsidRPr="006F62CF">
          <w:rPr>
            <w:rStyle w:val="Hyperlink"/>
            <w:color w:val="auto"/>
            <w:u w:val="none"/>
          </w:rPr>
          <w:t>survey</w:t>
        </w:r>
      </w:hyperlink>
      <w:r>
        <w:t xml:space="preserve"> from the American Psychological Association (APA) </w:t>
      </w:r>
      <w:r w:rsidR="002830A7">
        <w:t xml:space="preserve">found that nearly 50% </w:t>
      </w:r>
      <w:r>
        <w:t>of adults reported feeling uncomfortable about returning to in-person interactions when the pandemic ends. Even 48% of who have received the COVID-19 vaccine report feeling the same way.</w:t>
      </w:r>
    </w:p>
    <w:p w:rsidR="00DD4191" w:rsidRPr="00DD4191" w:rsidRDefault="00DD4191" w:rsidP="00DD4191">
      <w:pPr>
        <w:pStyle w:val="NormalWeb"/>
        <w:spacing w:before="0" w:beforeAutospacing="0" w:after="0" w:afterAutospacing="0"/>
        <w:rPr>
          <w:sz w:val="16"/>
          <w:szCs w:val="16"/>
        </w:rPr>
      </w:pPr>
    </w:p>
    <w:p w:rsidR="00FC65E7" w:rsidRDefault="006F62CF" w:rsidP="00DD4191">
      <w:pPr>
        <w:pStyle w:val="NormalWeb"/>
        <w:spacing w:before="0" w:beforeAutospacing="0" w:after="0" w:afterAutospacing="0"/>
      </w:pPr>
      <w:r>
        <w:t>“</w:t>
      </w:r>
      <w:r w:rsidR="00143AF7">
        <w:t xml:space="preserve">The lives we got used to the past year are </w:t>
      </w:r>
      <w:r w:rsidR="002830A7">
        <w:t>now changing,” said Daniel Regenye, Ocean County Health Department (OCHD) Public Health Coordinator/Health Officer.</w:t>
      </w:r>
      <w:r w:rsidR="00DD4191">
        <w:t xml:space="preserve"> “</w:t>
      </w:r>
      <w:r w:rsidR="002830A7">
        <w:t>Whether you have family members going back to school or work, or if you’re heading back to on-site work yoursel</w:t>
      </w:r>
      <w:r w:rsidR="007370F8">
        <w:t xml:space="preserve">f, a period of emotional adjustment may be needed while people settle back in.” </w:t>
      </w:r>
    </w:p>
    <w:p w:rsidR="002203ED" w:rsidRPr="00097589" w:rsidRDefault="002203ED" w:rsidP="00DD4191">
      <w:pPr>
        <w:pStyle w:val="NormalWeb"/>
        <w:spacing w:before="0" w:beforeAutospacing="0" w:after="0" w:afterAutospacing="0"/>
        <w:rPr>
          <w:sz w:val="16"/>
          <w:szCs w:val="16"/>
        </w:rPr>
      </w:pPr>
    </w:p>
    <w:p w:rsidR="00F2618B" w:rsidRDefault="002203ED" w:rsidP="00F2618B">
      <w:pPr>
        <w:pStyle w:val="NormalWeb"/>
        <w:spacing w:before="0" w:beforeAutospacing="0" w:after="0" w:afterAutospacing="0"/>
      </w:pPr>
      <w:r>
        <w:t xml:space="preserve">“We’ve all been waiting a long time for things to return to the way we knew them before the pandemic,” said Ocean County Commissioner Gerry P. Little, liaison to the Ocean County Board of Health. “But getting back to that sense of normalcy will be a unique and personal experience for </w:t>
      </w:r>
      <w:r w:rsidR="00F2618B">
        <w:t>each of us so we</w:t>
      </w:r>
      <w:r w:rsidR="00097589">
        <w:t xml:space="preserve"> should try and</w:t>
      </w:r>
      <w:r>
        <w:t xml:space="preserve"> be</w:t>
      </w:r>
      <w:r w:rsidR="00F2618B">
        <w:t xml:space="preserve"> considerate of that</w:t>
      </w:r>
      <w:r w:rsidR="00A2719F">
        <w:t xml:space="preserve"> in our daily de</w:t>
      </w:r>
      <w:r w:rsidR="00CE5AA6">
        <w:t>alings with family, friends, neighbors and colleagues</w:t>
      </w:r>
      <w:r w:rsidR="00F2618B">
        <w:t>.”</w:t>
      </w:r>
    </w:p>
    <w:p w:rsidR="00F2618B" w:rsidRPr="00097589" w:rsidRDefault="00F2618B" w:rsidP="00F2618B">
      <w:pPr>
        <w:pStyle w:val="NormalWeb"/>
        <w:spacing w:before="0" w:beforeAutospacing="0" w:after="0" w:afterAutospacing="0"/>
        <w:rPr>
          <w:sz w:val="16"/>
          <w:szCs w:val="16"/>
        </w:rPr>
      </w:pPr>
    </w:p>
    <w:p w:rsidR="00F2618B" w:rsidRPr="00423319" w:rsidRDefault="00773C9A" w:rsidP="00F2618B">
      <w:pPr>
        <w:pStyle w:val="NormalWeb"/>
        <w:spacing w:before="0" w:beforeAutospacing="0" w:after="0" w:afterAutospacing="0"/>
        <w:rPr>
          <w:u w:val="single"/>
        </w:rPr>
      </w:pPr>
      <w:r w:rsidRPr="00F2618B">
        <w:rPr>
          <w:u w:val="single"/>
        </w:rPr>
        <w:t>COVID-19</w:t>
      </w:r>
      <w:r w:rsidR="00423319">
        <w:rPr>
          <w:u w:val="single"/>
        </w:rPr>
        <w:t xml:space="preserve"> lockdowns increased “reentry </w:t>
      </w:r>
      <w:r w:rsidR="00FC65E7" w:rsidRPr="00423319">
        <w:rPr>
          <w:u w:val="single"/>
        </w:rPr>
        <w:t>anxiety</w:t>
      </w:r>
      <w:r w:rsidR="007370F8" w:rsidRPr="00423319">
        <w:rPr>
          <w:u w:val="single"/>
        </w:rPr>
        <w:t>;</w:t>
      </w:r>
      <w:r w:rsidR="00423319" w:rsidRPr="00423319">
        <w:rPr>
          <w:u w:val="single"/>
        </w:rPr>
        <w:t>”</w:t>
      </w:r>
    </w:p>
    <w:p w:rsidR="00F2618B" w:rsidRDefault="007370F8" w:rsidP="00F2618B">
      <w:pPr>
        <w:pStyle w:val="NormalWeb"/>
        <w:spacing w:before="0" w:beforeAutospacing="0" w:after="0" w:afterAutospacing="0"/>
      </w:pPr>
      <w:r>
        <w:t>During COVID-19</w:t>
      </w:r>
      <w:r w:rsidR="00FC65E7" w:rsidRPr="007370F8">
        <w:t xml:space="preserve">, </w:t>
      </w:r>
      <w:hyperlink r:id="rId11" w:tgtFrame="_blank" w:history="1">
        <w:r w:rsidR="00FC65E7" w:rsidRPr="007370F8">
          <w:rPr>
            <w:rStyle w:val="Hyperlink"/>
            <w:color w:val="auto"/>
            <w:u w:val="none"/>
          </w:rPr>
          <w:t>social anxiety is more acute and common</w:t>
        </w:r>
      </w:hyperlink>
      <w:r w:rsidR="00FC65E7" w:rsidRPr="007370F8">
        <w:t>.</w:t>
      </w:r>
      <w:r>
        <w:t xml:space="preserve"> </w:t>
      </w:r>
      <w:r w:rsidR="00FC65E7" w:rsidRPr="007370F8">
        <w:t>Most people have been staying at home and avoiding social interactions for the past</w:t>
      </w:r>
      <w:r>
        <w:t xml:space="preserve"> year due to COVID-19 guidelines</w:t>
      </w:r>
      <w:r w:rsidR="00F87E67">
        <w:t xml:space="preserve"> put in place for our health and safety. </w:t>
      </w:r>
    </w:p>
    <w:p w:rsidR="00F2618B" w:rsidRPr="00097589" w:rsidRDefault="00F2618B" w:rsidP="00F2618B">
      <w:pPr>
        <w:pStyle w:val="NormalWeb"/>
        <w:spacing w:before="0" w:beforeAutospacing="0" w:after="0" w:afterAutospacing="0"/>
        <w:rPr>
          <w:sz w:val="16"/>
          <w:szCs w:val="16"/>
        </w:rPr>
      </w:pPr>
    </w:p>
    <w:p w:rsidR="00F2618B" w:rsidRDefault="00FC65E7" w:rsidP="00F2618B">
      <w:pPr>
        <w:pStyle w:val="NormalWeb"/>
        <w:spacing w:before="0" w:beforeAutospacing="0" w:after="0" w:afterAutospacing="0"/>
      </w:pPr>
      <w:r w:rsidRPr="00F2618B">
        <w:rPr>
          <w:u w:val="single"/>
        </w:rPr>
        <w:t>There’s still uncertainty</w:t>
      </w:r>
      <w:r w:rsidR="00773C9A" w:rsidRPr="00DC007D">
        <w:t>;</w:t>
      </w:r>
    </w:p>
    <w:p w:rsidR="00F2618B" w:rsidRDefault="00097589" w:rsidP="00F2618B">
      <w:pPr>
        <w:pStyle w:val="NormalWeb"/>
        <w:spacing w:before="0" w:beforeAutospacing="0" w:after="0" w:afterAutospacing="0"/>
      </w:pPr>
      <w:r>
        <w:t>A</w:t>
      </w:r>
      <w:r w:rsidR="00DC007D" w:rsidRPr="00DC007D">
        <w:t xml:space="preserve">s </w:t>
      </w:r>
      <w:hyperlink r:id="rId12" w:history="1">
        <w:r w:rsidR="00DC007D" w:rsidRPr="00DC007D">
          <w:rPr>
            <w:rStyle w:val="Hyperlink"/>
            <w:color w:val="auto"/>
            <w:u w:val="none"/>
          </w:rPr>
          <w:t>guidelines change or businesses reopen</w:t>
        </w:r>
      </w:hyperlink>
      <w:r w:rsidR="00DC007D" w:rsidRPr="00DC007D">
        <w:t xml:space="preserve">, you might be wondering if it’s safe to see your elderly grandparents or eat indoors in a restaurant. Or if your workplace announces that you </w:t>
      </w:r>
      <w:r w:rsidR="00DC007D" w:rsidRPr="00F2618B">
        <w:t>w</w:t>
      </w:r>
      <w:r w:rsidR="00143AF7" w:rsidRPr="00F2618B">
        <w:t>ill be returning to the office,</w:t>
      </w:r>
      <w:r w:rsidR="00143AF7">
        <w:rPr>
          <w:b/>
        </w:rPr>
        <w:t xml:space="preserve"> </w:t>
      </w:r>
      <w:r w:rsidR="00DC007D" w:rsidRPr="00DC007D">
        <w:t>you might have very legitimate concerns about what that means for your own safety and your family’s.</w:t>
      </w:r>
    </w:p>
    <w:p w:rsidR="00F2618B" w:rsidRPr="00097589" w:rsidRDefault="00F2618B" w:rsidP="00F2618B">
      <w:pPr>
        <w:pStyle w:val="NormalWeb"/>
        <w:spacing w:before="0" w:beforeAutospacing="0" w:after="0" w:afterAutospacing="0"/>
        <w:rPr>
          <w:sz w:val="16"/>
          <w:szCs w:val="16"/>
        </w:rPr>
      </w:pPr>
    </w:p>
    <w:p w:rsidR="00F2618B" w:rsidRDefault="00097589" w:rsidP="00F2618B">
      <w:pPr>
        <w:pStyle w:val="NormalWeb"/>
        <w:spacing w:before="0" w:beforeAutospacing="0" w:after="0" w:afterAutospacing="0"/>
      </w:pPr>
      <w:r>
        <w:t xml:space="preserve">Even with </w:t>
      </w:r>
      <w:r w:rsidR="00F87E67">
        <w:t xml:space="preserve">three effective </w:t>
      </w:r>
      <w:r w:rsidR="00773C9A" w:rsidRPr="00773C9A">
        <w:t xml:space="preserve">vaccines in </w:t>
      </w:r>
      <w:r w:rsidR="00F87E67">
        <w:t xml:space="preserve">use, </w:t>
      </w:r>
      <w:r w:rsidR="00773C9A" w:rsidRPr="00773C9A">
        <w:t>there’s still a lot of uncertainty about wh</w:t>
      </w:r>
      <w:r w:rsidR="00DC007D">
        <w:t>at’s going to happen in the near future</w:t>
      </w:r>
      <w:r w:rsidR="00A2719F">
        <w:t>. Concerns such as h</w:t>
      </w:r>
      <w:r>
        <w:t>ow will</w:t>
      </w:r>
      <w:r w:rsidR="00DC007D">
        <w:t xml:space="preserve"> </w:t>
      </w:r>
      <w:r w:rsidR="00A2719F">
        <w:t xml:space="preserve">the new </w:t>
      </w:r>
      <w:r w:rsidR="00DC007D">
        <w:t>variants</w:t>
      </w:r>
      <w:r w:rsidR="00A2719F">
        <w:t xml:space="preserve"> affect us</w:t>
      </w:r>
      <w:r w:rsidR="00DC007D">
        <w:t xml:space="preserve">, or how long </w:t>
      </w:r>
      <w:r w:rsidR="00A2719F">
        <w:t>these vaccines will</w:t>
      </w:r>
      <w:r w:rsidR="00A2719F">
        <w:rPr>
          <w:b/>
        </w:rPr>
        <w:t xml:space="preserve"> </w:t>
      </w:r>
      <w:r w:rsidR="00143AF7" w:rsidRPr="00F2618B">
        <w:t xml:space="preserve">last and </w:t>
      </w:r>
      <w:r w:rsidR="00F2618B">
        <w:t>did we relax</w:t>
      </w:r>
      <w:r w:rsidR="00143AF7" w:rsidRPr="00F2618B">
        <w:t xml:space="preserve"> restrictions too soon</w:t>
      </w:r>
      <w:r w:rsidR="00A2719F">
        <w:t xml:space="preserve"> are just some questions people have</w:t>
      </w:r>
      <w:r w:rsidR="00DC007D" w:rsidRPr="00F2618B">
        <w:t>.</w:t>
      </w:r>
      <w:r w:rsidR="00773C9A">
        <w:t xml:space="preserve"> </w:t>
      </w:r>
    </w:p>
    <w:p w:rsidR="00F2618B" w:rsidRPr="00097589" w:rsidRDefault="00F2618B" w:rsidP="00F2618B">
      <w:pPr>
        <w:pStyle w:val="NormalWeb"/>
        <w:spacing w:before="0" w:beforeAutospacing="0" w:after="0" w:afterAutospacing="0"/>
        <w:rPr>
          <w:sz w:val="16"/>
          <w:szCs w:val="16"/>
        </w:rPr>
      </w:pPr>
    </w:p>
    <w:p w:rsidR="00A2719F" w:rsidRDefault="00DD4191" w:rsidP="00F2618B">
      <w:pPr>
        <w:pStyle w:val="NormalWeb"/>
        <w:spacing w:before="0" w:beforeAutospacing="0" w:after="0" w:afterAutospacing="0"/>
      </w:pPr>
      <w:r w:rsidRPr="00F2618B">
        <w:rPr>
          <w:u w:val="single"/>
        </w:rPr>
        <w:t>How to feel at ease as we reenter work and society</w:t>
      </w:r>
      <w:r>
        <w:t>;</w:t>
      </w:r>
    </w:p>
    <w:p w:rsidR="00DD4191" w:rsidRDefault="00DD4191" w:rsidP="00A2719F">
      <w:pPr>
        <w:pStyle w:val="NormalWeb"/>
        <w:spacing w:before="0" w:beforeAutospacing="0" w:after="0" w:afterAutospacing="0"/>
      </w:pPr>
      <w:r>
        <w:t>A recent study in April found that 10.8% of people met the diagnostic criteria for post-traumatic stress disorder (PTSD) after returning to work. Following pe</w:t>
      </w:r>
      <w:r w:rsidR="00F2618B">
        <w:t>rsonal protective measures - such as</w:t>
      </w:r>
      <w:r>
        <w:t xml:space="preserve"> </w:t>
      </w:r>
      <w:r w:rsidR="00F2618B">
        <w:t xml:space="preserve">wearing face masks - </w:t>
      </w:r>
      <w:r>
        <w:t>reduced psychiatric symptoms and made people feel more confident. It also helped when workplaces listened to employees concerns and increased workplace hygiene.</w:t>
      </w:r>
      <w:r w:rsidR="00A2719F">
        <w:t xml:space="preserve"> It’s </w:t>
      </w:r>
      <w:r w:rsidR="00A2719F" w:rsidRPr="00DD4191">
        <w:lastRenderedPageBreak/>
        <w:t>important to use the science and guidance from experts and the Centers for Disease Control as a blueprint for your behavior, and stay up-to-date as it changes</w:t>
      </w:r>
      <w:r w:rsidR="00A2719F">
        <w:t>.</w:t>
      </w:r>
    </w:p>
    <w:p w:rsidR="00A2719F" w:rsidRPr="00A2719F" w:rsidRDefault="00A2719F" w:rsidP="00A2719F">
      <w:pPr>
        <w:pStyle w:val="NormalWeb"/>
        <w:spacing w:before="0" w:beforeAutospacing="0" w:after="0" w:afterAutospacing="0"/>
        <w:rPr>
          <w:sz w:val="16"/>
          <w:szCs w:val="16"/>
        </w:rPr>
      </w:pPr>
    </w:p>
    <w:p w:rsidR="00143AF7" w:rsidRPr="00143AF7" w:rsidRDefault="00B255AE" w:rsidP="00143AF7">
      <w:pPr>
        <w:pStyle w:val="Heading2"/>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Reduce Anxiety by Creating</w:t>
      </w:r>
      <w:r w:rsidR="00143AF7" w:rsidRPr="00143AF7">
        <w:rPr>
          <w:rFonts w:ascii="Times New Roman" w:hAnsi="Times New Roman" w:cs="Times New Roman"/>
          <w:color w:val="auto"/>
          <w:sz w:val="24"/>
          <w:szCs w:val="24"/>
        </w:rPr>
        <w:t xml:space="preserve"> a New Normal</w:t>
      </w:r>
    </w:p>
    <w:p w:rsidR="00143AF7" w:rsidRDefault="00143AF7" w:rsidP="00143AF7">
      <w:pPr>
        <w:pStyle w:val="NormalWeb"/>
        <w:spacing w:before="0" w:beforeAutospacing="0" w:after="0" w:afterAutospacing="0"/>
      </w:pPr>
      <w:r w:rsidRPr="00143AF7">
        <w:t xml:space="preserve">Fortunately, there are </w:t>
      </w:r>
      <w:r w:rsidR="00B255AE">
        <w:t xml:space="preserve">some </w:t>
      </w:r>
      <w:r w:rsidR="00423319">
        <w:t xml:space="preserve">steps you can take provided by the </w:t>
      </w:r>
      <w:r w:rsidR="00B255AE">
        <w:t xml:space="preserve">Boston University Psychotherapy and Emotion Research Center </w:t>
      </w:r>
      <w:r w:rsidRPr="00143AF7">
        <w:t xml:space="preserve">to </w:t>
      </w:r>
      <w:r w:rsidR="00B255AE">
        <w:t xml:space="preserve">help dial down reentry </w:t>
      </w:r>
      <w:r w:rsidRPr="00143AF7">
        <w:t>stress, whether or not you are vaccinated.</w:t>
      </w:r>
      <w:r>
        <w:t xml:space="preserve"> </w:t>
      </w:r>
    </w:p>
    <w:p w:rsidR="00143AF7" w:rsidRPr="00143AF7" w:rsidRDefault="00143AF7" w:rsidP="00143AF7">
      <w:pPr>
        <w:pStyle w:val="NormalWeb"/>
        <w:numPr>
          <w:ilvl w:val="0"/>
          <w:numId w:val="17"/>
        </w:numPr>
        <w:spacing w:before="0" w:beforeAutospacing="0"/>
      </w:pPr>
      <w:r w:rsidRPr="00143AF7">
        <w:t xml:space="preserve">Coming up with a new routine to replace your pandemic rituals (such as a weekly </w:t>
      </w:r>
      <w:r w:rsidR="00960EE1">
        <w:t xml:space="preserve">video conference </w:t>
      </w:r>
      <w:r w:rsidRPr="00143AF7">
        <w:t>call with friends) is a key way to introduce some level of predictability into post-pandemic life.</w:t>
      </w:r>
      <w:r>
        <w:t xml:space="preserve"> </w:t>
      </w:r>
      <w:r w:rsidRPr="00143AF7">
        <w:t xml:space="preserve">That’s because the routines of daily life have a big impact on how we view </w:t>
      </w:r>
      <w:r w:rsidR="00097589">
        <w:t>the world. Studies suggest</w:t>
      </w:r>
      <w:r w:rsidR="00097589" w:rsidRPr="00143AF7">
        <w:t xml:space="preserve"> </w:t>
      </w:r>
      <w:r w:rsidRPr="00143AF7">
        <w:t>having a routine was strongly associated with the feeling of living a meaningful life.</w:t>
      </w:r>
    </w:p>
    <w:p w:rsidR="00143AF7" w:rsidRPr="00143AF7" w:rsidRDefault="00143AF7" w:rsidP="00143AF7">
      <w:pPr>
        <w:pStyle w:val="NormalWeb"/>
        <w:numPr>
          <w:ilvl w:val="0"/>
          <w:numId w:val="17"/>
        </w:numPr>
        <w:spacing w:before="0" w:beforeAutospacing="0"/>
      </w:pPr>
      <w:r w:rsidRPr="00143AF7">
        <w:t>So go ahead and commit to a weekly outdoor workout or walk with a friend. But just because you adopt new rituals doesn’t mean you have to toss out habits you’ve acquired during the pandemic, particularly if they feel beneficia</w:t>
      </w:r>
      <w:r>
        <w:t>l.</w:t>
      </w:r>
    </w:p>
    <w:p w:rsidR="00143AF7" w:rsidRPr="00143AF7" w:rsidRDefault="00143AF7" w:rsidP="00143AF7">
      <w:pPr>
        <w:pStyle w:val="Heading2"/>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Make a Leap Into </w:t>
      </w:r>
      <w:r w:rsidRPr="00143AF7">
        <w:rPr>
          <w:rFonts w:ascii="Times New Roman" w:hAnsi="Times New Roman" w:cs="Times New Roman"/>
          <w:color w:val="auto"/>
          <w:sz w:val="24"/>
          <w:szCs w:val="24"/>
        </w:rPr>
        <w:t>the Future</w:t>
      </w:r>
    </w:p>
    <w:p w:rsidR="00143AF7" w:rsidRPr="00143AF7" w:rsidRDefault="00143AF7" w:rsidP="00143AF7">
      <w:pPr>
        <w:pStyle w:val="NormalWeb"/>
        <w:numPr>
          <w:ilvl w:val="0"/>
          <w:numId w:val="18"/>
        </w:numPr>
        <w:spacing w:before="0" w:beforeAutospacing="0"/>
      </w:pPr>
      <w:r w:rsidRPr="00143AF7">
        <w:t>Think abo</w:t>
      </w:r>
      <w:r w:rsidR="00960EE1">
        <w:t xml:space="preserve">ut making </w:t>
      </w:r>
      <w:bookmarkStart w:id="0" w:name="_GoBack"/>
      <w:bookmarkEnd w:id="0"/>
      <w:r w:rsidR="00097589">
        <w:t xml:space="preserve">travel plans. </w:t>
      </w:r>
      <w:r w:rsidRPr="00143AF7">
        <w:t>Arranging future travel plans will give you a sen</w:t>
      </w:r>
      <w:r>
        <w:t>se of positivity</w:t>
      </w:r>
      <w:r w:rsidR="00097589">
        <w:t>.</w:t>
      </w:r>
    </w:p>
    <w:p w:rsidR="00143AF7" w:rsidRPr="00143AF7" w:rsidRDefault="00143AF7" w:rsidP="00143AF7">
      <w:pPr>
        <w:pStyle w:val="NormalWeb"/>
        <w:numPr>
          <w:ilvl w:val="0"/>
          <w:numId w:val="18"/>
        </w:numPr>
        <w:spacing w:before="0" w:beforeAutospacing="0"/>
      </w:pPr>
      <w:r w:rsidRPr="00143AF7">
        <w:t>Plus, scheduling concrete experiences will ensure that you move f</w:t>
      </w:r>
      <w:r>
        <w:t xml:space="preserve">orward even if it feels scary. </w:t>
      </w:r>
      <w:r w:rsidRPr="00143AF7">
        <w:t xml:space="preserve">Forcing yourself into situations that may make you </w:t>
      </w:r>
      <w:hyperlink r:id="rId13" w:history="1">
        <w:r w:rsidRPr="00143AF7">
          <w:rPr>
            <w:rStyle w:val="Hyperlink"/>
            <w:color w:val="auto"/>
            <w:u w:val="none"/>
          </w:rPr>
          <w:t>anxious</w:t>
        </w:r>
      </w:hyperlink>
      <w:r w:rsidRPr="00143AF7">
        <w:t>, even once it’s safe to do so, can be the best way to overcome</w:t>
      </w:r>
      <w:r>
        <w:t xml:space="preserve"> those anxieties.</w:t>
      </w:r>
    </w:p>
    <w:p w:rsidR="00143AF7" w:rsidRPr="00143AF7" w:rsidRDefault="00143AF7" w:rsidP="00143AF7">
      <w:pPr>
        <w:pStyle w:val="Heading2"/>
        <w:spacing w:before="0" w:line="240" w:lineRule="auto"/>
        <w:rPr>
          <w:rFonts w:ascii="Times New Roman" w:hAnsi="Times New Roman" w:cs="Times New Roman"/>
          <w:color w:val="auto"/>
          <w:sz w:val="24"/>
          <w:szCs w:val="24"/>
        </w:rPr>
      </w:pPr>
      <w:r w:rsidRPr="00143AF7">
        <w:rPr>
          <w:rFonts w:ascii="Times New Roman" w:hAnsi="Times New Roman" w:cs="Times New Roman"/>
          <w:color w:val="auto"/>
          <w:sz w:val="24"/>
          <w:szCs w:val="24"/>
        </w:rPr>
        <w:t>Work Within Your Comfort Zone</w:t>
      </w:r>
    </w:p>
    <w:p w:rsidR="00143AF7" w:rsidRDefault="00143AF7" w:rsidP="00143AF7">
      <w:pPr>
        <w:pStyle w:val="NormalWeb"/>
        <w:numPr>
          <w:ilvl w:val="0"/>
          <w:numId w:val="19"/>
        </w:numPr>
        <w:spacing w:before="0" w:beforeAutospacing="0"/>
      </w:pPr>
      <w:r w:rsidRPr="00143AF7">
        <w:t>Rather than going to a movie theater or eating indoors at a restaurant, you may want to try outdoor socializing with a small group of vac</w:t>
      </w:r>
      <w:r w:rsidR="00097589">
        <w:t>cinated people</w:t>
      </w:r>
      <w:r w:rsidRPr="00143AF7">
        <w:t>. In other words, take it slow. If it makes you feel safer to wear a mask, even when you’re with a vaccinated group, do it.</w:t>
      </w:r>
    </w:p>
    <w:p w:rsidR="00143AF7" w:rsidRPr="00143AF7" w:rsidRDefault="00143AF7" w:rsidP="00143AF7">
      <w:pPr>
        <w:pStyle w:val="NormalWeb"/>
        <w:numPr>
          <w:ilvl w:val="0"/>
          <w:numId w:val="19"/>
        </w:numPr>
        <w:spacing w:before="0" w:beforeAutospacing="0"/>
      </w:pPr>
      <w:r w:rsidRPr="00143AF7">
        <w:t xml:space="preserve">Masks will likely be a part of life moving forward anyway, especially during </w:t>
      </w:r>
      <w:hyperlink r:id="rId14" w:history="1">
        <w:r w:rsidRPr="00143AF7">
          <w:rPr>
            <w:rStyle w:val="Hyperlink"/>
            <w:color w:val="auto"/>
            <w:u w:val="none"/>
          </w:rPr>
          <w:t>cold and flu</w:t>
        </w:r>
      </w:hyperlink>
      <w:r>
        <w:t xml:space="preserve"> season.</w:t>
      </w:r>
    </w:p>
    <w:p w:rsidR="00143AF7" w:rsidRPr="00143AF7" w:rsidRDefault="00143AF7" w:rsidP="00143AF7">
      <w:pPr>
        <w:pStyle w:val="Heading2"/>
        <w:spacing w:before="0" w:line="240" w:lineRule="auto"/>
        <w:rPr>
          <w:rFonts w:ascii="Times New Roman" w:hAnsi="Times New Roman" w:cs="Times New Roman"/>
          <w:color w:val="auto"/>
          <w:sz w:val="24"/>
          <w:szCs w:val="24"/>
        </w:rPr>
      </w:pPr>
      <w:r w:rsidRPr="00143AF7">
        <w:rPr>
          <w:rFonts w:ascii="Times New Roman" w:hAnsi="Times New Roman" w:cs="Times New Roman"/>
          <w:color w:val="auto"/>
          <w:sz w:val="24"/>
          <w:szCs w:val="24"/>
        </w:rPr>
        <w:t>But Push Your Limits a Bit</w:t>
      </w:r>
    </w:p>
    <w:p w:rsidR="00143AF7" w:rsidRDefault="00143AF7" w:rsidP="00097589">
      <w:pPr>
        <w:pStyle w:val="NormalWeb"/>
        <w:numPr>
          <w:ilvl w:val="0"/>
          <w:numId w:val="20"/>
        </w:numPr>
        <w:spacing w:before="0" w:beforeAutospacing="0" w:after="0" w:afterAutospacing="0"/>
      </w:pPr>
      <w:r w:rsidRPr="00143AF7">
        <w:t xml:space="preserve">For people with a preexisting </w:t>
      </w:r>
      <w:hyperlink r:id="rId15" w:history="1">
        <w:r w:rsidRPr="00143AF7">
          <w:rPr>
            <w:rStyle w:val="Hyperlink"/>
            <w:color w:val="auto"/>
            <w:u w:val="none"/>
          </w:rPr>
          <w:t>social anxiety disorder</w:t>
        </w:r>
      </w:hyperlink>
      <w:r w:rsidRPr="00143AF7">
        <w:t>, more than a year of lockdowns and physical distancing has likely taken a toll and perhaps exacerbated anxious tendencies. But it’s crucial for people with social anxiety to fight the urge to remain isolated.</w:t>
      </w:r>
      <w:r>
        <w:t xml:space="preserve"> </w:t>
      </w:r>
      <w:r w:rsidRPr="00143AF7">
        <w:t xml:space="preserve">If you feel like you need extra support, </w:t>
      </w:r>
      <w:hyperlink r:id="rId16" w:history="1">
        <w:r w:rsidRPr="00143AF7">
          <w:rPr>
            <w:rStyle w:val="Hyperlink"/>
            <w:color w:val="auto"/>
            <w:u w:val="none"/>
          </w:rPr>
          <w:t>a therapist may help</w:t>
        </w:r>
      </w:hyperlink>
      <w:r w:rsidRPr="00143AF7">
        <w:t>.</w:t>
      </w:r>
    </w:p>
    <w:p w:rsidR="00097589" w:rsidRPr="00097589" w:rsidRDefault="00097589" w:rsidP="00097589">
      <w:pPr>
        <w:pStyle w:val="NormalWeb"/>
        <w:spacing w:before="0" w:beforeAutospacing="0" w:after="0" w:afterAutospacing="0"/>
        <w:ind w:left="720"/>
        <w:rPr>
          <w:sz w:val="16"/>
          <w:szCs w:val="16"/>
        </w:rPr>
      </w:pPr>
    </w:p>
    <w:p w:rsidR="00143AF7" w:rsidRPr="00143AF7" w:rsidRDefault="00143AF7" w:rsidP="00143AF7">
      <w:pPr>
        <w:pStyle w:val="Heading2"/>
        <w:spacing w:before="0" w:line="240" w:lineRule="auto"/>
        <w:rPr>
          <w:rFonts w:ascii="Times New Roman" w:hAnsi="Times New Roman" w:cs="Times New Roman"/>
          <w:color w:val="auto"/>
          <w:sz w:val="24"/>
          <w:szCs w:val="24"/>
        </w:rPr>
      </w:pPr>
      <w:r w:rsidRPr="00143AF7">
        <w:rPr>
          <w:rStyle w:val="Strong"/>
          <w:rFonts w:ascii="Times New Roman" w:hAnsi="Times New Roman" w:cs="Times New Roman"/>
          <w:b/>
          <w:bCs/>
          <w:color w:val="auto"/>
          <w:sz w:val="24"/>
          <w:szCs w:val="24"/>
        </w:rPr>
        <w:t>Treat Yourself With Love</w:t>
      </w:r>
    </w:p>
    <w:p w:rsidR="00097589" w:rsidRDefault="00CE5AA6" w:rsidP="00097589">
      <w:pPr>
        <w:pStyle w:val="NormalWeb"/>
        <w:spacing w:before="0" w:beforeAutospacing="0" w:after="0" w:afterAutospacing="0"/>
      </w:pPr>
      <w:r>
        <w:t>Regenye went on to say that you need to</w:t>
      </w:r>
      <w:r w:rsidR="00143AF7" w:rsidRPr="00143AF7">
        <w:t xml:space="preserve"> be kind to yourself as life begins to return to its pre-pandemic rhythms. </w:t>
      </w:r>
      <w:r>
        <w:t>Take it slow and remember its ok to have these feelings. But if you’re feeling overwhelmed or depressed don’t hesitate and reach out to your healthcare provider.</w:t>
      </w:r>
    </w:p>
    <w:p w:rsidR="00097589" w:rsidRPr="00097589" w:rsidRDefault="00097589" w:rsidP="00097589">
      <w:pPr>
        <w:pStyle w:val="NormalWeb"/>
        <w:spacing w:before="0" w:beforeAutospacing="0" w:after="0" w:afterAutospacing="0"/>
        <w:rPr>
          <w:sz w:val="16"/>
          <w:szCs w:val="16"/>
        </w:rPr>
      </w:pPr>
    </w:p>
    <w:p w:rsidR="002173AE" w:rsidRPr="00097589" w:rsidRDefault="009D25BC" w:rsidP="00097589">
      <w:pPr>
        <w:pStyle w:val="NormalWeb"/>
        <w:spacing w:before="0" w:beforeAutospacing="0"/>
      </w:pPr>
      <w:r>
        <w:t xml:space="preserve">To learn </w:t>
      </w:r>
      <w:r w:rsidR="00F87E67">
        <w:t xml:space="preserve">more about </w:t>
      </w:r>
      <w:r w:rsidR="00143AF7">
        <w:t xml:space="preserve">pandemic stress and anxiety visit </w:t>
      </w:r>
      <w:hyperlink r:id="rId17" w:history="1">
        <w:r w:rsidR="00143AF7" w:rsidRPr="00844D91">
          <w:rPr>
            <w:rStyle w:val="Hyperlink"/>
          </w:rPr>
          <w:t>www.ochd.org</w:t>
        </w:r>
      </w:hyperlink>
      <w:r w:rsidR="00143AF7">
        <w:t xml:space="preserve"> or </w:t>
      </w:r>
      <w:r w:rsidR="00143AF7" w:rsidRPr="00143AF7">
        <w:rPr>
          <w:u w:val="single"/>
        </w:rPr>
        <w:t>www.cdc.gov</w:t>
      </w:r>
      <w:r w:rsidR="00FB342B" w:rsidRPr="00FB342B">
        <w:t>.</w:t>
      </w:r>
      <w:r w:rsidR="00255C25">
        <w:t xml:space="preserve"> </w:t>
      </w:r>
      <w:r w:rsidR="00437503">
        <w:t>You can also f</w:t>
      </w:r>
      <w:r w:rsidR="002173AE">
        <w:t xml:space="preserve">ollow the </w:t>
      </w:r>
      <w:r w:rsidR="00255C25" w:rsidRPr="00AF671F">
        <w:t>Ocean County</w:t>
      </w:r>
      <w:r w:rsidR="00255C25">
        <w:t xml:space="preserve"> </w:t>
      </w:r>
      <w:r w:rsidR="002173AE">
        <w:t xml:space="preserve">Health Department on Twitter@OCpublichealth or like us on Facebook. </w:t>
      </w:r>
      <w:r w:rsidR="002173AE">
        <w:rPr>
          <w:color w:val="050505"/>
          <w:shd w:val="clear" w:color="auto" w:fill="FFFFFF"/>
        </w:rPr>
        <w:t>Download the Ocean County Health Department mobile app free from the Google Play/Android and Apple APP stores.</w:t>
      </w:r>
    </w:p>
    <w:p w:rsidR="00F2618B" w:rsidRDefault="00F2618B" w:rsidP="002173AE">
      <w:pPr>
        <w:pStyle w:val="NormalWeb"/>
        <w:spacing w:before="0" w:beforeAutospacing="0" w:after="0" w:afterAutospacing="0"/>
        <w:rPr>
          <w:color w:val="050505"/>
          <w:shd w:val="clear" w:color="auto" w:fill="FFFFFF"/>
        </w:rPr>
      </w:pPr>
    </w:p>
    <w:p w:rsidR="00FE4856" w:rsidRPr="00FE4856" w:rsidRDefault="00143AF7" w:rsidP="00F2618B">
      <w:pPr>
        <w:pStyle w:val="NormalWeb"/>
        <w:spacing w:before="0" w:beforeAutospacing="0" w:after="0" w:afterAutospacing="0"/>
        <w:jc w:val="center"/>
      </w:pPr>
      <w:r>
        <w:t>XXX</w:t>
      </w:r>
    </w:p>
    <w:p w:rsidR="005D4BC4" w:rsidRPr="00F2618B" w:rsidRDefault="005D4BC4" w:rsidP="00F2618B">
      <w:pPr>
        <w:spacing w:line="240" w:lineRule="auto"/>
        <w:rPr>
          <w:rFonts w:ascii="Times New Roman" w:hAnsi="Times New Roman" w:cs="Times New Roman"/>
          <w:sz w:val="24"/>
          <w:szCs w:val="24"/>
        </w:rPr>
      </w:pPr>
    </w:p>
    <w:sectPr w:rsidR="005D4BC4" w:rsidRPr="00F2618B" w:rsidSect="005A74F3">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A9" w:rsidRDefault="00385FA9" w:rsidP="0049438B">
      <w:pPr>
        <w:spacing w:after="0" w:line="240" w:lineRule="auto"/>
      </w:pPr>
      <w:r>
        <w:separator/>
      </w:r>
    </w:p>
  </w:endnote>
  <w:endnote w:type="continuationSeparator" w:id="0">
    <w:p w:rsidR="00385FA9" w:rsidRDefault="00385FA9" w:rsidP="00494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A9" w:rsidRDefault="00385FA9" w:rsidP="0049438B">
      <w:pPr>
        <w:spacing w:after="0" w:line="240" w:lineRule="auto"/>
      </w:pPr>
      <w:r>
        <w:separator/>
      </w:r>
    </w:p>
  </w:footnote>
  <w:footnote w:type="continuationSeparator" w:id="0">
    <w:p w:rsidR="00385FA9" w:rsidRDefault="00385FA9" w:rsidP="004943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CBE"/>
    <w:multiLevelType w:val="multilevel"/>
    <w:tmpl w:val="80B2C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8E02339"/>
    <w:multiLevelType w:val="hybridMultilevel"/>
    <w:tmpl w:val="0DBC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3706F"/>
    <w:multiLevelType w:val="hybridMultilevel"/>
    <w:tmpl w:val="5936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25513"/>
    <w:multiLevelType w:val="multilevel"/>
    <w:tmpl w:val="F626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962977"/>
    <w:multiLevelType w:val="multilevel"/>
    <w:tmpl w:val="F3D2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B5692"/>
    <w:multiLevelType w:val="multilevel"/>
    <w:tmpl w:val="B772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76EAE"/>
    <w:multiLevelType w:val="multilevel"/>
    <w:tmpl w:val="B20E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F763A"/>
    <w:multiLevelType w:val="hybridMultilevel"/>
    <w:tmpl w:val="AE9A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8610C"/>
    <w:multiLevelType w:val="hybridMultilevel"/>
    <w:tmpl w:val="CD5C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F84D47"/>
    <w:multiLevelType w:val="multilevel"/>
    <w:tmpl w:val="A3D0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C32D2D"/>
    <w:multiLevelType w:val="multilevel"/>
    <w:tmpl w:val="8BC6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0F7CDE"/>
    <w:multiLevelType w:val="hybridMultilevel"/>
    <w:tmpl w:val="2A86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63CDB"/>
    <w:multiLevelType w:val="hybridMultilevel"/>
    <w:tmpl w:val="256A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FE202C"/>
    <w:multiLevelType w:val="multilevel"/>
    <w:tmpl w:val="C4B02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60E7541E"/>
    <w:multiLevelType w:val="multilevel"/>
    <w:tmpl w:val="8E5CC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9373438"/>
    <w:multiLevelType w:val="multilevel"/>
    <w:tmpl w:val="E8FE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325FCD"/>
    <w:multiLevelType w:val="multilevel"/>
    <w:tmpl w:val="06A66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06619F"/>
    <w:multiLevelType w:val="hybridMultilevel"/>
    <w:tmpl w:val="A670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A827BB"/>
    <w:multiLevelType w:val="hybridMultilevel"/>
    <w:tmpl w:val="E50237B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7EEB5B5D"/>
    <w:multiLevelType w:val="multilevel"/>
    <w:tmpl w:val="80B2C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4"/>
  </w:num>
  <w:num w:numId="3">
    <w:abstractNumId w:val="9"/>
  </w:num>
  <w:num w:numId="4">
    <w:abstractNumId w:val="5"/>
  </w:num>
  <w:num w:numId="5">
    <w:abstractNumId w:val="16"/>
  </w:num>
  <w:num w:numId="6">
    <w:abstractNumId w:val="18"/>
  </w:num>
  <w:num w:numId="7">
    <w:abstractNumId w:val="1"/>
  </w:num>
  <w:num w:numId="8">
    <w:abstractNumId w:val="7"/>
  </w:num>
  <w:num w:numId="9">
    <w:abstractNumId w:val="12"/>
  </w:num>
  <w:num w:numId="10">
    <w:abstractNumId w:val="14"/>
  </w:num>
  <w:num w:numId="11">
    <w:abstractNumId w:val="6"/>
  </w:num>
  <w:num w:numId="12">
    <w:abstractNumId w:val="0"/>
  </w:num>
  <w:num w:numId="13">
    <w:abstractNumId w:val="13"/>
  </w:num>
  <w:num w:numId="14">
    <w:abstractNumId w:val="19"/>
  </w:num>
  <w:num w:numId="15">
    <w:abstractNumId w:val="10"/>
  </w:num>
  <w:num w:numId="16">
    <w:abstractNumId w:val="15"/>
  </w:num>
  <w:num w:numId="17">
    <w:abstractNumId w:val="8"/>
  </w:num>
  <w:num w:numId="18">
    <w:abstractNumId w:val="17"/>
  </w:num>
  <w:num w:numId="19">
    <w:abstractNumId w:val="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doNotHyphenateCaps/>
  <w:characterSpacingControl w:val="doNotCompress"/>
  <w:footnotePr>
    <w:footnote w:id="-1"/>
    <w:footnote w:id="0"/>
  </w:footnotePr>
  <w:endnotePr>
    <w:endnote w:id="-1"/>
    <w:endnote w:id="0"/>
  </w:endnotePr>
  <w:compat/>
  <w:rsids>
    <w:rsidRoot w:val="0049438B"/>
    <w:rsid w:val="00004933"/>
    <w:rsid w:val="00004944"/>
    <w:rsid w:val="000102DC"/>
    <w:rsid w:val="000228C6"/>
    <w:rsid w:val="00023366"/>
    <w:rsid w:val="00024C1B"/>
    <w:rsid w:val="00024D80"/>
    <w:rsid w:val="00030531"/>
    <w:rsid w:val="0003584E"/>
    <w:rsid w:val="00037900"/>
    <w:rsid w:val="00042E48"/>
    <w:rsid w:val="0005578C"/>
    <w:rsid w:val="0006119B"/>
    <w:rsid w:val="00063400"/>
    <w:rsid w:val="00067EC7"/>
    <w:rsid w:val="0007761D"/>
    <w:rsid w:val="000858BA"/>
    <w:rsid w:val="00087D78"/>
    <w:rsid w:val="00092EEF"/>
    <w:rsid w:val="00093336"/>
    <w:rsid w:val="00093B8E"/>
    <w:rsid w:val="00097589"/>
    <w:rsid w:val="000A61A4"/>
    <w:rsid w:val="000B7561"/>
    <w:rsid w:val="000D4948"/>
    <w:rsid w:val="000E16D6"/>
    <w:rsid w:val="000E558C"/>
    <w:rsid w:val="000F1350"/>
    <w:rsid w:val="001076A2"/>
    <w:rsid w:val="00123AC8"/>
    <w:rsid w:val="00127AD1"/>
    <w:rsid w:val="00133C25"/>
    <w:rsid w:val="00133DAD"/>
    <w:rsid w:val="00143AF7"/>
    <w:rsid w:val="00151D2C"/>
    <w:rsid w:val="00162649"/>
    <w:rsid w:val="001648F9"/>
    <w:rsid w:val="00167422"/>
    <w:rsid w:val="00190A85"/>
    <w:rsid w:val="00193D26"/>
    <w:rsid w:val="001A1CA3"/>
    <w:rsid w:val="001A2065"/>
    <w:rsid w:val="001B01E8"/>
    <w:rsid w:val="001B1588"/>
    <w:rsid w:val="001B2A8F"/>
    <w:rsid w:val="001B3F12"/>
    <w:rsid w:val="001B4F09"/>
    <w:rsid w:val="001C336F"/>
    <w:rsid w:val="001C5201"/>
    <w:rsid w:val="001F388D"/>
    <w:rsid w:val="001F47F3"/>
    <w:rsid w:val="001F4DC5"/>
    <w:rsid w:val="0020651A"/>
    <w:rsid w:val="0020743D"/>
    <w:rsid w:val="002173AE"/>
    <w:rsid w:val="002201AC"/>
    <w:rsid w:val="002203ED"/>
    <w:rsid w:val="00220ACE"/>
    <w:rsid w:val="00223CFE"/>
    <w:rsid w:val="00224C65"/>
    <w:rsid w:val="0023011E"/>
    <w:rsid w:val="0023016F"/>
    <w:rsid w:val="00231C19"/>
    <w:rsid w:val="0023418B"/>
    <w:rsid w:val="00235534"/>
    <w:rsid w:val="0023595B"/>
    <w:rsid w:val="00241A0F"/>
    <w:rsid w:val="0024235E"/>
    <w:rsid w:val="00242ABE"/>
    <w:rsid w:val="00251B1A"/>
    <w:rsid w:val="00255C25"/>
    <w:rsid w:val="00261D0A"/>
    <w:rsid w:val="00261F36"/>
    <w:rsid w:val="00266333"/>
    <w:rsid w:val="00272B64"/>
    <w:rsid w:val="00275E27"/>
    <w:rsid w:val="00277B1E"/>
    <w:rsid w:val="002830A7"/>
    <w:rsid w:val="0028773E"/>
    <w:rsid w:val="00292AD4"/>
    <w:rsid w:val="002A6490"/>
    <w:rsid w:val="002A6659"/>
    <w:rsid w:val="002A74F7"/>
    <w:rsid w:val="002B5F15"/>
    <w:rsid w:val="002B74AF"/>
    <w:rsid w:val="002C77D2"/>
    <w:rsid w:val="002D045E"/>
    <w:rsid w:val="002D6ED2"/>
    <w:rsid w:val="002E761C"/>
    <w:rsid w:val="002F3AA9"/>
    <w:rsid w:val="00307DB0"/>
    <w:rsid w:val="00310351"/>
    <w:rsid w:val="003204F5"/>
    <w:rsid w:val="00327B29"/>
    <w:rsid w:val="0034524B"/>
    <w:rsid w:val="00355615"/>
    <w:rsid w:val="0036463F"/>
    <w:rsid w:val="00367E3E"/>
    <w:rsid w:val="003741E8"/>
    <w:rsid w:val="003809D7"/>
    <w:rsid w:val="00384544"/>
    <w:rsid w:val="00385FA9"/>
    <w:rsid w:val="00387342"/>
    <w:rsid w:val="00393C24"/>
    <w:rsid w:val="0039777B"/>
    <w:rsid w:val="00397C0C"/>
    <w:rsid w:val="003A1EFA"/>
    <w:rsid w:val="003A6B62"/>
    <w:rsid w:val="003C60AF"/>
    <w:rsid w:val="003C7490"/>
    <w:rsid w:val="003D49C3"/>
    <w:rsid w:val="003D7AF5"/>
    <w:rsid w:val="003E11E6"/>
    <w:rsid w:val="003E7B81"/>
    <w:rsid w:val="003F1E50"/>
    <w:rsid w:val="003F24B3"/>
    <w:rsid w:val="003F66D3"/>
    <w:rsid w:val="003F6A66"/>
    <w:rsid w:val="003F7CD1"/>
    <w:rsid w:val="00412649"/>
    <w:rsid w:val="00413E6A"/>
    <w:rsid w:val="00423319"/>
    <w:rsid w:val="00425C6B"/>
    <w:rsid w:val="00426112"/>
    <w:rsid w:val="00434548"/>
    <w:rsid w:val="004355F6"/>
    <w:rsid w:val="00437482"/>
    <w:rsid w:val="00437503"/>
    <w:rsid w:val="0044208A"/>
    <w:rsid w:val="0044315C"/>
    <w:rsid w:val="00452C25"/>
    <w:rsid w:val="004546B5"/>
    <w:rsid w:val="00483FA3"/>
    <w:rsid w:val="004910AB"/>
    <w:rsid w:val="004936A8"/>
    <w:rsid w:val="0049438B"/>
    <w:rsid w:val="0049502A"/>
    <w:rsid w:val="004A00EC"/>
    <w:rsid w:val="004A0DA0"/>
    <w:rsid w:val="004A276C"/>
    <w:rsid w:val="004A3E31"/>
    <w:rsid w:val="004A3F78"/>
    <w:rsid w:val="004B674B"/>
    <w:rsid w:val="004B7766"/>
    <w:rsid w:val="004C263A"/>
    <w:rsid w:val="004D0E09"/>
    <w:rsid w:val="004D7A05"/>
    <w:rsid w:val="004E12C2"/>
    <w:rsid w:val="0050093E"/>
    <w:rsid w:val="00502D28"/>
    <w:rsid w:val="00505A73"/>
    <w:rsid w:val="00506591"/>
    <w:rsid w:val="005129DA"/>
    <w:rsid w:val="00514C43"/>
    <w:rsid w:val="0052248D"/>
    <w:rsid w:val="0054588D"/>
    <w:rsid w:val="00547802"/>
    <w:rsid w:val="00552890"/>
    <w:rsid w:val="005676DB"/>
    <w:rsid w:val="00570251"/>
    <w:rsid w:val="005720DF"/>
    <w:rsid w:val="005725ED"/>
    <w:rsid w:val="0057773B"/>
    <w:rsid w:val="00582395"/>
    <w:rsid w:val="005858AD"/>
    <w:rsid w:val="00593D12"/>
    <w:rsid w:val="005A3AF0"/>
    <w:rsid w:val="005A3B8B"/>
    <w:rsid w:val="005A74F3"/>
    <w:rsid w:val="005C1FAC"/>
    <w:rsid w:val="005C4353"/>
    <w:rsid w:val="005C76AD"/>
    <w:rsid w:val="005C7A4D"/>
    <w:rsid w:val="005D4BC4"/>
    <w:rsid w:val="005D5290"/>
    <w:rsid w:val="005D71EF"/>
    <w:rsid w:val="005E4836"/>
    <w:rsid w:val="005F03DA"/>
    <w:rsid w:val="005F07EA"/>
    <w:rsid w:val="005F2395"/>
    <w:rsid w:val="00601A95"/>
    <w:rsid w:val="00603193"/>
    <w:rsid w:val="0060634C"/>
    <w:rsid w:val="00611E9D"/>
    <w:rsid w:val="00617F4A"/>
    <w:rsid w:val="00620966"/>
    <w:rsid w:val="006231AC"/>
    <w:rsid w:val="00633B1F"/>
    <w:rsid w:val="00635E58"/>
    <w:rsid w:val="00647261"/>
    <w:rsid w:val="00650CD4"/>
    <w:rsid w:val="0065317C"/>
    <w:rsid w:val="0065787C"/>
    <w:rsid w:val="00681C46"/>
    <w:rsid w:val="006874DE"/>
    <w:rsid w:val="006A04AC"/>
    <w:rsid w:val="006A2BD3"/>
    <w:rsid w:val="006A4136"/>
    <w:rsid w:val="006B774B"/>
    <w:rsid w:val="006C28B2"/>
    <w:rsid w:val="006D0A86"/>
    <w:rsid w:val="006D1117"/>
    <w:rsid w:val="006D5C18"/>
    <w:rsid w:val="006E5C8E"/>
    <w:rsid w:val="006E6D42"/>
    <w:rsid w:val="006E796A"/>
    <w:rsid w:val="006F364D"/>
    <w:rsid w:val="006F37E4"/>
    <w:rsid w:val="006F4860"/>
    <w:rsid w:val="006F62CF"/>
    <w:rsid w:val="006F6D10"/>
    <w:rsid w:val="00700F38"/>
    <w:rsid w:val="007049D0"/>
    <w:rsid w:val="00706D7C"/>
    <w:rsid w:val="00727C14"/>
    <w:rsid w:val="00731E01"/>
    <w:rsid w:val="007370F8"/>
    <w:rsid w:val="00741224"/>
    <w:rsid w:val="0074506C"/>
    <w:rsid w:val="00757DD9"/>
    <w:rsid w:val="00764BA8"/>
    <w:rsid w:val="00765FA2"/>
    <w:rsid w:val="0076656A"/>
    <w:rsid w:val="00771EBA"/>
    <w:rsid w:val="00773C9A"/>
    <w:rsid w:val="00784613"/>
    <w:rsid w:val="00791684"/>
    <w:rsid w:val="00791CC2"/>
    <w:rsid w:val="00796270"/>
    <w:rsid w:val="007A45B0"/>
    <w:rsid w:val="007A5CEB"/>
    <w:rsid w:val="007B16FE"/>
    <w:rsid w:val="007C5626"/>
    <w:rsid w:val="007C6070"/>
    <w:rsid w:val="007D5080"/>
    <w:rsid w:val="007E7E02"/>
    <w:rsid w:val="007F0D65"/>
    <w:rsid w:val="00802248"/>
    <w:rsid w:val="008042EC"/>
    <w:rsid w:val="00806875"/>
    <w:rsid w:val="00810C50"/>
    <w:rsid w:val="00810D2A"/>
    <w:rsid w:val="00812537"/>
    <w:rsid w:val="0081337D"/>
    <w:rsid w:val="0081470C"/>
    <w:rsid w:val="0081524C"/>
    <w:rsid w:val="008367EB"/>
    <w:rsid w:val="0083792B"/>
    <w:rsid w:val="008430B6"/>
    <w:rsid w:val="00850339"/>
    <w:rsid w:val="008529B3"/>
    <w:rsid w:val="00852D24"/>
    <w:rsid w:val="008542B7"/>
    <w:rsid w:val="00854868"/>
    <w:rsid w:val="00860021"/>
    <w:rsid w:val="00861D38"/>
    <w:rsid w:val="00863D41"/>
    <w:rsid w:val="0086671D"/>
    <w:rsid w:val="00874B2B"/>
    <w:rsid w:val="00877213"/>
    <w:rsid w:val="008827BE"/>
    <w:rsid w:val="008843EC"/>
    <w:rsid w:val="00884CF3"/>
    <w:rsid w:val="008A3CE7"/>
    <w:rsid w:val="008A4617"/>
    <w:rsid w:val="008A73B2"/>
    <w:rsid w:val="008A7E4B"/>
    <w:rsid w:val="008B07BD"/>
    <w:rsid w:val="008B0DB0"/>
    <w:rsid w:val="008B27D6"/>
    <w:rsid w:val="008D10FB"/>
    <w:rsid w:val="008D3D3C"/>
    <w:rsid w:val="008E19A2"/>
    <w:rsid w:val="008E7318"/>
    <w:rsid w:val="008F369C"/>
    <w:rsid w:val="008F3F16"/>
    <w:rsid w:val="008F6C82"/>
    <w:rsid w:val="00902289"/>
    <w:rsid w:val="00911F1C"/>
    <w:rsid w:val="00922847"/>
    <w:rsid w:val="00923EE3"/>
    <w:rsid w:val="00931C8E"/>
    <w:rsid w:val="00933E48"/>
    <w:rsid w:val="00936396"/>
    <w:rsid w:val="00941277"/>
    <w:rsid w:val="009415A0"/>
    <w:rsid w:val="009477C2"/>
    <w:rsid w:val="00960EE1"/>
    <w:rsid w:val="0096149B"/>
    <w:rsid w:val="00961D70"/>
    <w:rsid w:val="00967568"/>
    <w:rsid w:val="00972A74"/>
    <w:rsid w:val="0097368C"/>
    <w:rsid w:val="00975454"/>
    <w:rsid w:val="00981FB6"/>
    <w:rsid w:val="009945DE"/>
    <w:rsid w:val="009A1C4B"/>
    <w:rsid w:val="009A2568"/>
    <w:rsid w:val="009B56AD"/>
    <w:rsid w:val="009C09A8"/>
    <w:rsid w:val="009C3715"/>
    <w:rsid w:val="009D25BC"/>
    <w:rsid w:val="009F0398"/>
    <w:rsid w:val="009F1BD1"/>
    <w:rsid w:val="009F200D"/>
    <w:rsid w:val="009F3119"/>
    <w:rsid w:val="00A152E8"/>
    <w:rsid w:val="00A16C86"/>
    <w:rsid w:val="00A16F0F"/>
    <w:rsid w:val="00A20719"/>
    <w:rsid w:val="00A208E2"/>
    <w:rsid w:val="00A224F5"/>
    <w:rsid w:val="00A23996"/>
    <w:rsid w:val="00A26293"/>
    <w:rsid w:val="00A2719F"/>
    <w:rsid w:val="00A33AE4"/>
    <w:rsid w:val="00A45C09"/>
    <w:rsid w:val="00A534CC"/>
    <w:rsid w:val="00A60248"/>
    <w:rsid w:val="00A641C4"/>
    <w:rsid w:val="00A645C3"/>
    <w:rsid w:val="00A80EE7"/>
    <w:rsid w:val="00A81CE7"/>
    <w:rsid w:val="00A854B8"/>
    <w:rsid w:val="00A864BE"/>
    <w:rsid w:val="00A91CAA"/>
    <w:rsid w:val="00A96595"/>
    <w:rsid w:val="00A97884"/>
    <w:rsid w:val="00AA0BCA"/>
    <w:rsid w:val="00AA65D7"/>
    <w:rsid w:val="00AB2672"/>
    <w:rsid w:val="00AB74CD"/>
    <w:rsid w:val="00AE118C"/>
    <w:rsid w:val="00AF671F"/>
    <w:rsid w:val="00B01DF4"/>
    <w:rsid w:val="00B038C5"/>
    <w:rsid w:val="00B1333A"/>
    <w:rsid w:val="00B13EBB"/>
    <w:rsid w:val="00B1469E"/>
    <w:rsid w:val="00B157E9"/>
    <w:rsid w:val="00B15DFD"/>
    <w:rsid w:val="00B17F9E"/>
    <w:rsid w:val="00B255AE"/>
    <w:rsid w:val="00B32538"/>
    <w:rsid w:val="00B36243"/>
    <w:rsid w:val="00B435F7"/>
    <w:rsid w:val="00B47984"/>
    <w:rsid w:val="00B524B5"/>
    <w:rsid w:val="00B5426E"/>
    <w:rsid w:val="00B54CC5"/>
    <w:rsid w:val="00B84E9B"/>
    <w:rsid w:val="00B854DF"/>
    <w:rsid w:val="00B85902"/>
    <w:rsid w:val="00B916BC"/>
    <w:rsid w:val="00B94A85"/>
    <w:rsid w:val="00B95F91"/>
    <w:rsid w:val="00BA0050"/>
    <w:rsid w:val="00BA1545"/>
    <w:rsid w:val="00BA1851"/>
    <w:rsid w:val="00BA4787"/>
    <w:rsid w:val="00BA540C"/>
    <w:rsid w:val="00BA566E"/>
    <w:rsid w:val="00BA706D"/>
    <w:rsid w:val="00BB06A1"/>
    <w:rsid w:val="00BB0980"/>
    <w:rsid w:val="00BB0A11"/>
    <w:rsid w:val="00BB76ED"/>
    <w:rsid w:val="00BB7C3A"/>
    <w:rsid w:val="00BC3455"/>
    <w:rsid w:val="00BC729D"/>
    <w:rsid w:val="00BC7DAD"/>
    <w:rsid w:val="00BC7EEF"/>
    <w:rsid w:val="00BD3E43"/>
    <w:rsid w:val="00BD53EA"/>
    <w:rsid w:val="00BD6112"/>
    <w:rsid w:val="00BE0058"/>
    <w:rsid w:val="00BE2DAF"/>
    <w:rsid w:val="00BE75EF"/>
    <w:rsid w:val="00BF02AC"/>
    <w:rsid w:val="00BF0B16"/>
    <w:rsid w:val="00BF3AD2"/>
    <w:rsid w:val="00C124D3"/>
    <w:rsid w:val="00C12B6D"/>
    <w:rsid w:val="00C22CAB"/>
    <w:rsid w:val="00C2329C"/>
    <w:rsid w:val="00C24389"/>
    <w:rsid w:val="00C25902"/>
    <w:rsid w:val="00C31EAA"/>
    <w:rsid w:val="00C40393"/>
    <w:rsid w:val="00C47133"/>
    <w:rsid w:val="00C518ED"/>
    <w:rsid w:val="00C52638"/>
    <w:rsid w:val="00C54169"/>
    <w:rsid w:val="00C5432B"/>
    <w:rsid w:val="00C61EB3"/>
    <w:rsid w:val="00C74F07"/>
    <w:rsid w:val="00C77481"/>
    <w:rsid w:val="00C91306"/>
    <w:rsid w:val="00C929AE"/>
    <w:rsid w:val="00CA4A62"/>
    <w:rsid w:val="00CA5CB4"/>
    <w:rsid w:val="00CB3F40"/>
    <w:rsid w:val="00CB5E7F"/>
    <w:rsid w:val="00CC152F"/>
    <w:rsid w:val="00CC30B1"/>
    <w:rsid w:val="00CC7C06"/>
    <w:rsid w:val="00CD0772"/>
    <w:rsid w:val="00CD5E8D"/>
    <w:rsid w:val="00CD6A0E"/>
    <w:rsid w:val="00CE22CA"/>
    <w:rsid w:val="00CE346F"/>
    <w:rsid w:val="00CE3EC9"/>
    <w:rsid w:val="00CE5AA6"/>
    <w:rsid w:val="00D055A7"/>
    <w:rsid w:val="00D06998"/>
    <w:rsid w:val="00D41FE2"/>
    <w:rsid w:val="00D4339F"/>
    <w:rsid w:val="00D43CB8"/>
    <w:rsid w:val="00D43F83"/>
    <w:rsid w:val="00D61981"/>
    <w:rsid w:val="00D65405"/>
    <w:rsid w:val="00D70D63"/>
    <w:rsid w:val="00D7569C"/>
    <w:rsid w:val="00D7754B"/>
    <w:rsid w:val="00D95024"/>
    <w:rsid w:val="00DA062C"/>
    <w:rsid w:val="00DA0ACD"/>
    <w:rsid w:val="00DA0BF4"/>
    <w:rsid w:val="00DA33B1"/>
    <w:rsid w:val="00DA48A4"/>
    <w:rsid w:val="00DA7A58"/>
    <w:rsid w:val="00DB58A5"/>
    <w:rsid w:val="00DC007D"/>
    <w:rsid w:val="00DC1405"/>
    <w:rsid w:val="00DD10B1"/>
    <w:rsid w:val="00DD4191"/>
    <w:rsid w:val="00DD76DD"/>
    <w:rsid w:val="00DE42F8"/>
    <w:rsid w:val="00DE4760"/>
    <w:rsid w:val="00DF14DB"/>
    <w:rsid w:val="00DF1593"/>
    <w:rsid w:val="00DF44DD"/>
    <w:rsid w:val="00DF4C35"/>
    <w:rsid w:val="00DF6963"/>
    <w:rsid w:val="00E004C9"/>
    <w:rsid w:val="00E00B39"/>
    <w:rsid w:val="00E01A16"/>
    <w:rsid w:val="00E2314A"/>
    <w:rsid w:val="00E4409C"/>
    <w:rsid w:val="00E44219"/>
    <w:rsid w:val="00E44546"/>
    <w:rsid w:val="00E51280"/>
    <w:rsid w:val="00E56D8A"/>
    <w:rsid w:val="00E64DDE"/>
    <w:rsid w:val="00E6547A"/>
    <w:rsid w:val="00E65E4B"/>
    <w:rsid w:val="00E664AF"/>
    <w:rsid w:val="00E75822"/>
    <w:rsid w:val="00E90C30"/>
    <w:rsid w:val="00E956E0"/>
    <w:rsid w:val="00EB3234"/>
    <w:rsid w:val="00EC083C"/>
    <w:rsid w:val="00EC4A78"/>
    <w:rsid w:val="00EC5D5B"/>
    <w:rsid w:val="00EC608C"/>
    <w:rsid w:val="00EC7CCF"/>
    <w:rsid w:val="00ED1F4F"/>
    <w:rsid w:val="00ED6C0E"/>
    <w:rsid w:val="00EE777D"/>
    <w:rsid w:val="00EF0FBC"/>
    <w:rsid w:val="00EF4F8E"/>
    <w:rsid w:val="00EF65B3"/>
    <w:rsid w:val="00EF7860"/>
    <w:rsid w:val="00EF7DF4"/>
    <w:rsid w:val="00F0055B"/>
    <w:rsid w:val="00F05BFF"/>
    <w:rsid w:val="00F1434B"/>
    <w:rsid w:val="00F2178D"/>
    <w:rsid w:val="00F22291"/>
    <w:rsid w:val="00F2618B"/>
    <w:rsid w:val="00F2620C"/>
    <w:rsid w:val="00F301BB"/>
    <w:rsid w:val="00F413DE"/>
    <w:rsid w:val="00F41C85"/>
    <w:rsid w:val="00F43759"/>
    <w:rsid w:val="00F61F27"/>
    <w:rsid w:val="00F63A8D"/>
    <w:rsid w:val="00F80324"/>
    <w:rsid w:val="00F81B7C"/>
    <w:rsid w:val="00F87E67"/>
    <w:rsid w:val="00F923E8"/>
    <w:rsid w:val="00F92B1D"/>
    <w:rsid w:val="00F955A7"/>
    <w:rsid w:val="00FA0A8C"/>
    <w:rsid w:val="00FA1BBF"/>
    <w:rsid w:val="00FB3275"/>
    <w:rsid w:val="00FB342B"/>
    <w:rsid w:val="00FB3AE6"/>
    <w:rsid w:val="00FB44DA"/>
    <w:rsid w:val="00FC42EF"/>
    <w:rsid w:val="00FC5850"/>
    <w:rsid w:val="00FC65E7"/>
    <w:rsid w:val="00FD22CA"/>
    <w:rsid w:val="00FD3696"/>
    <w:rsid w:val="00FD43BA"/>
    <w:rsid w:val="00FD6072"/>
    <w:rsid w:val="00FD7E98"/>
    <w:rsid w:val="00FE4514"/>
    <w:rsid w:val="00FE4856"/>
    <w:rsid w:val="00FE4AE9"/>
    <w:rsid w:val="00FE5A7B"/>
    <w:rsid w:val="00FE7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51"/>
  </w:style>
  <w:style w:type="paragraph" w:styleId="Heading1">
    <w:name w:val="heading 1"/>
    <w:basedOn w:val="Normal"/>
    <w:next w:val="Normal"/>
    <w:link w:val="Heading1Char"/>
    <w:uiPriority w:val="9"/>
    <w:qFormat/>
    <w:rsid w:val="00023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02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64B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43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438B"/>
  </w:style>
  <w:style w:type="paragraph" w:styleId="Footer">
    <w:name w:val="footer"/>
    <w:basedOn w:val="Normal"/>
    <w:link w:val="FooterChar"/>
    <w:uiPriority w:val="99"/>
    <w:semiHidden/>
    <w:unhideWhenUsed/>
    <w:rsid w:val="004943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438B"/>
  </w:style>
  <w:style w:type="paragraph" w:styleId="BalloonText">
    <w:name w:val="Balloon Text"/>
    <w:basedOn w:val="Normal"/>
    <w:link w:val="BalloonTextChar"/>
    <w:uiPriority w:val="99"/>
    <w:semiHidden/>
    <w:unhideWhenUsed/>
    <w:rsid w:val="00494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8B"/>
    <w:rPr>
      <w:rFonts w:ascii="Tahoma" w:hAnsi="Tahoma" w:cs="Tahoma"/>
      <w:sz w:val="16"/>
      <w:szCs w:val="16"/>
    </w:rPr>
  </w:style>
  <w:style w:type="paragraph" w:styleId="NormalWeb">
    <w:name w:val="Normal (Web)"/>
    <w:basedOn w:val="Normal"/>
    <w:uiPriority w:val="99"/>
    <w:unhideWhenUsed/>
    <w:rsid w:val="00635E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74F3"/>
    <w:rPr>
      <w:color w:val="0000FF"/>
      <w:u w:val="single"/>
    </w:rPr>
  </w:style>
  <w:style w:type="character" w:customStyle="1" w:styleId="Heading2Char">
    <w:name w:val="Heading 2 Char"/>
    <w:basedOn w:val="DefaultParagraphFont"/>
    <w:link w:val="Heading2"/>
    <w:uiPriority w:val="9"/>
    <w:rsid w:val="00A6024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62649"/>
    <w:rPr>
      <w:b/>
      <w:bCs/>
    </w:rPr>
  </w:style>
  <w:style w:type="paragraph" w:styleId="NoSpacing">
    <w:name w:val="No Spacing"/>
    <w:uiPriority w:val="1"/>
    <w:qFormat/>
    <w:rsid w:val="00023366"/>
    <w:pPr>
      <w:spacing w:after="0" w:line="240" w:lineRule="auto"/>
    </w:pPr>
  </w:style>
  <w:style w:type="character" w:customStyle="1" w:styleId="Heading1Char">
    <w:name w:val="Heading 1 Char"/>
    <w:basedOn w:val="DefaultParagraphFont"/>
    <w:link w:val="Heading1"/>
    <w:uiPriority w:val="9"/>
    <w:rsid w:val="0002336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0233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336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233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336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A2BD3"/>
    <w:pPr>
      <w:ind w:left="720"/>
      <w:contextualSpacing/>
    </w:pPr>
  </w:style>
  <w:style w:type="paragraph" w:customStyle="1" w:styleId="Default">
    <w:name w:val="Default"/>
    <w:rsid w:val="00DA48A4"/>
    <w:pPr>
      <w:autoSpaceDE w:val="0"/>
      <w:autoSpaceDN w:val="0"/>
      <w:adjustRightInd w:val="0"/>
      <w:spacing w:after="0" w:line="240" w:lineRule="auto"/>
    </w:pPr>
    <w:rPr>
      <w:rFonts w:ascii="Arial Narrow" w:eastAsia="Calibri" w:hAnsi="Arial Narrow" w:cs="Arial Narrow"/>
      <w:color w:val="000000"/>
      <w:sz w:val="24"/>
      <w:szCs w:val="24"/>
    </w:rPr>
  </w:style>
  <w:style w:type="character" w:customStyle="1" w:styleId="Heading3Char">
    <w:name w:val="Heading 3 Char"/>
    <w:basedOn w:val="DefaultParagraphFont"/>
    <w:link w:val="Heading3"/>
    <w:uiPriority w:val="9"/>
    <w:rsid w:val="00764BA8"/>
    <w:rPr>
      <w:rFonts w:ascii="Times New Roman" w:eastAsia="Times New Roman" w:hAnsi="Times New Roman" w:cs="Times New Roman"/>
      <w:b/>
      <w:bCs/>
      <w:sz w:val="27"/>
      <w:szCs w:val="27"/>
    </w:rPr>
  </w:style>
  <w:style w:type="paragraph" w:styleId="PlainText">
    <w:name w:val="Plain Text"/>
    <w:basedOn w:val="Normal"/>
    <w:link w:val="PlainTextChar"/>
    <w:uiPriority w:val="99"/>
    <w:unhideWhenUsed/>
    <w:rsid w:val="00B3624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36243"/>
    <w:rPr>
      <w:rFonts w:ascii="Calibri" w:hAnsi="Calibri"/>
      <w:szCs w:val="21"/>
    </w:rPr>
  </w:style>
  <w:style w:type="paragraph" w:customStyle="1" w:styleId="Body">
    <w:name w:val="Body"/>
    <w:rsid w:val="00FB342B"/>
    <w:pPr>
      <w:pBdr>
        <w:top w:val="nil"/>
        <w:left w:val="nil"/>
        <w:bottom w:val="nil"/>
        <w:right w:val="nil"/>
        <w:between w:val="nil"/>
        <w:bar w:val="nil"/>
      </w:pBdr>
      <w:suppressAutoHyphens/>
    </w:pPr>
    <w:rPr>
      <w:rFonts w:ascii="Calibri" w:eastAsia="Calibri" w:hAnsi="Calibri" w:cs="Calibri"/>
      <w:color w:val="000000"/>
      <w:u w:color="000000"/>
      <w:bdr w:val="nil"/>
    </w:rPr>
  </w:style>
  <w:style w:type="character" w:customStyle="1" w:styleId="None">
    <w:name w:val="None"/>
    <w:rsid w:val="00FB342B"/>
  </w:style>
  <w:style w:type="character" w:customStyle="1" w:styleId="Hyperlink1">
    <w:name w:val="Hyperlink.1"/>
    <w:basedOn w:val="None"/>
    <w:rsid w:val="00FB342B"/>
    <w:rPr>
      <w:rFonts w:ascii="Times New Roman" w:eastAsia="Times New Roman" w:hAnsi="Times New Roman" w:cs="Times New Roman"/>
      <w:color w:val="0000FF"/>
      <w:sz w:val="24"/>
      <w:szCs w:val="24"/>
      <w:u w:val="single" w:color="0000FF"/>
    </w:rPr>
  </w:style>
  <w:style w:type="paragraph" w:customStyle="1" w:styleId="t-copy">
    <w:name w:val="t-copy"/>
    <w:basedOn w:val="Normal"/>
    <w:rsid w:val="00B54C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0228C6"/>
  </w:style>
  <w:style w:type="character" w:styleId="Emphasis">
    <w:name w:val="Emphasis"/>
    <w:basedOn w:val="DefaultParagraphFont"/>
    <w:uiPriority w:val="20"/>
    <w:qFormat/>
    <w:rsid w:val="00151D2C"/>
    <w:rPr>
      <w:i/>
      <w:iCs/>
    </w:rPr>
  </w:style>
</w:styles>
</file>

<file path=word/webSettings.xml><?xml version="1.0" encoding="utf-8"?>
<w:webSettings xmlns:r="http://schemas.openxmlformats.org/officeDocument/2006/relationships" xmlns:w="http://schemas.openxmlformats.org/wordprocessingml/2006/main">
  <w:divs>
    <w:div w:id="24521306">
      <w:bodyDiv w:val="1"/>
      <w:marLeft w:val="0"/>
      <w:marRight w:val="0"/>
      <w:marTop w:val="0"/>
      <w:marBottom w:val="0"/>
      <w:divBdr>
        <w:top w:val="none" w:sz="0" w:space="0" w:color="auto"/>
        <w:left w:val="none" w:sz="0" w:space="0" w:color="auto"/>
        <w:bottom w:val="none" w:sz="0" w:space="0" w:color="auto"/>
        <w:right w:val="none" w:sz="0" w:space="0" w:color="auto"/>
      </w:divBdr>
    </w:div>
    <w:div w:id="55394557">
      <w:bodyDiv w:val="1"/>
      <w:marLeft w:val="0"/>
      <w:marRight w:val="0"/>
      <w:marTop w:val="0"/>
      <w:marBottom w:val="0"/>
      <w:divBdr>
        <w:top w:val="none" w:sz="0" w:space="0" w:color="auto"/>
        <w:left w:val="none" w:sz="0" w:space="0" w:color="auto"/>
        <w:bottom w:val="none" w:sz="0" w:space="0" w:color="auto"/>
        <w:right w:val="none" w:sz="0" w:space="0" w:color="auto"/>
      </w:divBdr>
    </w:div>
    <w:div w:id="211816851">
      <w:bodyDiv w:val="1"/>
      <w:marLeft w:val="0"/>
      <w:marRight w:val="0"/>
      <w:marTop w:val="0"/>
      <w:marBottom w:val="0"/>
      <w:divBdr>
        <w:top w:val="none" w:sz="0" w:space="0" w:color="auto"/>
        <w:left w:val="none" w:sz="0" w:space="0" w:color="auto"/>
        <w:bottom w:val="none" w:sz="0" w:space="0" w:color="auto"/>
        <w:right w:val="none" w:sz="0" w:space="0" w:color="auto"/>
      </w:divBdr>
    </w:div>
    <w:div w:id="610626424">
      <w:bodyDiv w:val="1"/>
      <w:marLeft w:val="0"/>
      <w:marRight w:val="0"/>
      <w:marTop w:val="0"/>
      <w:marBottom w:val="0"/>
      <w:divBdr>
        <w:top w:val="none" w:sz="0" w:space="0" w:color="auto"/>
        <w:left w:val="none" w:sz="0" w:space="0" w:color="auto"/>
        <w:bottom w:val="none" w:sz="0" w:space="0" w:color="auto"/>
        <w:right w:val="none" w:sz="0" w:space="0" w:color="auto"/>
      </w:divBdr>
    </w:div>
    <w:div w:id="662928952">
      <w:bodyDiv w:val="1"/>
      <w:marLeft w:val="0"/>
      <w:marRight w:val="0"/>
      <w:marTop w:val="0"/>
      <w:marBottom w:val="0"/>
      <w:divBdr>
        <w:top w:val="none" w:sz="0" w:space="0" w:color="auto"/>
        <w:left w:val="none" w:sz="0" w:space="0" w:color="auto"/>
        <w:bottom w:val="none" w:sz="0" w:space="0" w:color="auto"/>
        <w:right w:val="none" w:sz="0" w:space="0" w:color="auto"/>
      </w:divBdr>
    </w:div>
    <w:div w:id="718286900">
      <w:bodyDiv w:val="1"/>
      <w:marLeft w:val="0"/>
      <w:marRight w:val="0"/>
      <w:marTop w:val="0"/>
      <w:marBottom w:val="0"/>
      <w:divBdr>
        <w:top w:val="none" w:sz="0" w:space="0" w:color="auto"/>
        <w:left w:val="none" w:sz="0" w:space="0" w:color="auto"/>
        <w:bottom w:val="none" w:sz="0" w:space="0" w:color="auto"/>
        <w:right w:val="none" w:sz="0" w:space="0" w:color="auto"/>
      </w:divBdr>
    </w:div>
    <w:div w:id="839083423">
      <w:bodyDiv w:val="1"/>
      <w:marLeft w:val="0"/>
      <w:marRight w:val="0"/>
      <w:marTop w:val="0"/>
      <w:marBottom w:val="0"/>
      <w:divBdr>
        <w:top w:val="none" w:sz="0" w:space="0" w:color="auto"/>
        <w:left w:val="none" w:sz="0" w:space="0" w:color="auto"/>
        <w:bottom w:val="none" w:sz="0" w:space="0" w:color="auto"/>
        <w:right w:val="none" w:sz="0" w:space="0" w:color="auto"/>
      </w:divBdr>
    </w:div>
    <w:div w:id="879827425">
      <w:bodyDiv w:val="1"/>
      <w:marLeft w:val="0"/>
      <w:marRight w:val="0"/>
      <w:marTop w:val="0"/>
      <w:marBottom w:val="0"/>
      <w:divBdr>
        <w:top w:val="none" w:sz="0" w:space="0" w:color="auto"/>
        <w:left w:val="none" w:sz="0" w:space="0" w:color="auto"/>
        <w:bottom w:val="none" w:sz="0" w:space="0" w:color="auto"/>
        <w:right w:val="none" w:sz="0" w:space="0" w:color="auto"/>
      </w:divBdr>
      <w:divsChild>
        <w:div w:id="969483116">
          <w:marLeft w:val="0"/>
          <w:marRight w:val="0"/>
          <w:marTop w:val="0"/>
          <w:marBottom w:val="0"/>
          <w:divBdr>
            <w:top w:val="none" w:sz="0" w:space="0" w:color="auto"/>
            <w:left w:val="none" w:sz="0" w:space="0" w:color="auto"/>
            <w:bottom w:val="none" w:sz="0" w:space="0" w:color="auto"/>
            <w:right w:val="none" w:sz="0" w:space="0" w:color="auto"/>
          </w:divBdr>
          <w:divsChild>
            <w:div w:id="829372714">
              <w:marLeft w:val="0"/>
              <w:marRight w:val="0"/>
              <w:marTop w:val="0"/>
              <w:marBottom w:val="0"/>
              <w:divBdr>
                <w:top w:val="none" w:sz="0" w:space="0" w:color="auto"/>
                <w:left w:val="none" w:sz="0" w:space="0" w:color="auto"/>
                <w:bottom w:val="none" w:sz="0" w:space="0" w:color="auto"/>
                <w:right w:val="none" w:sz="0" w:space="0" w:color="auto"/>
              </w:divBdr>
              <w:divsChild>
                <w:div w:id="1602493603">
                  <w:marLeft w:val="0"/>
                  <w:marRight w:val="0"/>
                  <w:marTop w:val="0"/>
                  <w:marBottom w:val="0"/>
                  <w:divBdr>
                    <w:top w:val="none" w:sz="0" w:space="0" w:color="auto"/>
                    <w:left w:val="none" w:sz="0" w:space="0" w:color="auto"/>
                    <w:bottom w:val="none" w:sz="0" w:space="0" w:color="auto"/>
                    <w:right w:val="none" w:sz="0" w:space="0" w:color="auto"/>
                  </w:divBdr>
                  <w:divsChild>
                    <w:div w:id="446583546">
                      <w:marLeft w:val="0"/>
                      <w:marRight w:val="0"/>
                      <w:marTop w:val="0"/>
                      <w:marBottom w:val="0"/>
                      <w:divBdr>
                        <w:top w:val="none" w:sz="0" w:space="0" w:color="auto"/>
                        <w:left w:val="none" w:sz="0" w:space="0" w:color="auto"/>
                        <w:bottom w:val="none" w:sz="0" w:space="0" w:color="auto"/>
                        <w:right w:val="none" w:sz="0" w:space="0" w:color="auto"/>
                      </w:divBdr>
                      <w:divsChild>
                        <w:div w:id="18709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61732">
              <w:marLeft w:val="0"/>
              <w:marRight w:val="0"/>
              <w:marTop w:val="0"/>
              <w:marBottom w:val="0"/>
              <w:divBdr>
                <w:top w:val="none" w:sz="0" w:space="0" w:color="auto"/>
                <w:left w:val="none" w:sz="0" w:space="0" w:color="auto"/>
                <w:bottom w:val="none" w:sz="0" w:space="0" w:color="auto"/>
                <w:right w:val="none" w:sz="0" w:space="0" w:color="auto"/>
              </w:divBdr>
              <w:divsChild>
                <w:div w:id="1809276065">
                  <w:marLeft w:val="0"/>
                  <w:marRight w:val="0"/>
                  <w:marTop w:val="0"/>
                  <w:marBottom w:val="0"/>
                  <w:divBdr>
                    <w:top w:val="none" w:sz="0" w:space="0" w:color="auto"/>
                    <w:left w:val="none" w:sz="0" w:space="0" w:color="auto"/>
                    <w:bottom w:val="none" w:sz="0" w:space="0" w:color="auto"/>
                    <w:right w:val="none" w:sz="0" w:space="0" w:color="auto"/>
                  </w:divBdr>
                  <w:divsChild>
                    <w:div w:id="1031765127">
                      <w:marLeft w:val="0"/>
                      <w:marRight w:val="0"/>
                      <w:marTop w:val="0"/>
                      <w:marBottom w:val="0"/>
                      <w:divBdr>
                        <w:top w:val="none" w:sz="0" w:space="0" w:color="auto"/>
                        <w:left w:val="none" w:sz="0" w:space="0" w:color="auto"/>
                        <w:bottom w:val="none" w:sz="0" w:space="0" w:color="auto"/>
                        <w:right w:val="none" w:sz="0" w:space="0" w:color="auto"/>
                      </w:divBdr>
                      <w:divsChild>
                        <w:div w:id="563756955">
                          <w:marLeft w:val="0"/>
                          <w:marRight w:val="0"/>
                          <w:marTop w:val="0"/>
                          <w:marBottom w:val="0"/>
                          <w:divBdr>
                            <w:top w:val="none" w:sz="0" w:space="0" w:color="auto"/>
                            <w:left w:val="none" w:sz="0" w:space="0" w:color="auto"/>
                            <w:bottom w:val="none" w:sz="0" w:space="0" w:color="auto"/>
                            <w:right w:val="none" w:sz="0" w:space="0" w:color="auto"/>
                          </w:divBdr>
                          <w:divsChild>
                            <w:div w:id="283974055">
                              <w:marLeft w:val="0"/>
                              <w:marRight w:val="0"/>
                              <w:marTop w:val="0"/>
                              <w:marBottom w:val="0"/>
                              <w:divBdr>
                                <w:top w:val="none" w:sz="0" w:space="0" w:color="auto"/>
                                <w:left w:val="none" w:sz="0" w:space="0" w:color="auto"/>
                                <w:bottom w:val="none" w:sz="0" w:space="0" w:color="auto"/>
                                <w:right w:val="none" w:sz="0" w:space="0" w:color="auto"/>
                              </w:divBdr>
                            </w:div>
                            <w:div w:id="2098597389">
                              <w:marLeft w:val="0"/>
                              <w:marRight w:val="0"/>
                              <w:marTop w:val="0"/>
                              <w:marBottom w:val="0"/>
                              <w:divBdr>
                                <w:top w:val="none" w:sz="0" w:space="0" w:color="auto"/>
                                <w:left w:val="none" w:sz="0" w:space="0" w:color="auto"/>
                                <w:bottom w:val="none" w:sz="0" w:space="0" w:color="auto"/>
                                <w:right w:val="none" w:sz="0" w:space="0" w:color="auto"/>
                              </w:divBdr>
                              <w:divsChild>
                                <w:div w:id="947082316">
                                  <w:marLeft w:val="-120"/>
                                  <w:marRight w:val="-120"/>
                                  <w:marTop w:val="0"/>
                                  <w:marBottom w:val="0"/>
                                  <w:divBdr>
                                    <w:top w:val="none" w:sz="0" w:space="0" w:color="auto"/>
                                    <w:left w:val="none" w:sz="0" w:space="0" w:color="auto"/>
                                    <w:bottom w:val="none" w:sz="0" w:space="0" w:color="auto"/>
                                    <w:right w:val="none" w:sz="0" w:space="0" w:color="auto"/>
                                  </w:divBdr>
                                  <w:divsChild>
                                    <w:div w:id="3371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661510">
          <w:marLeft w:val="0"/>
          <w:marRight w:val="0"/>
          <w:marTop w:val="0"/>
          <w:marBottom w:val="0"/>
          <w:divBdr>
            <w:top w:val="none" w:sz="0" w:space="0" w:color="auto"/>
            <w:left w:val="none" w:sz="0" w:space="0" w:color="auto"/>
            <w:bottom w:val="none" w:sz="0" w:space="0" w:color="auto"/>
            <w:right w:val="none" w:sz="0" w:space="0" w:color="auto"/>
          </w:divBdr>
          <w:divsChild>
            <w:div w:id="1534880991">
              <w:marLeft w:val="0"/>
              <w:marRight w:val="0"/>
              <w:marTop w:val="0"/>
              <w:marBottom w:val="0"/>
              <w:divBdr>
                <w:top w:val="none" w:sz="0" w:space="0" w:color="auto"/>
                <w:left w:val="none" w:sz="0" w:space="0" w:color="auto"/>
                <w:bottom w:val="none" w:sz="0" w:space="0" w:color="auto"/>
                <w:right w:val="none" w:sz="0" w:space="0" w:color="auto"/>
              </w:divBdr>
              <w:divsChild>
                <w:div w:id="1150831604">
                  <w:marLeft w:val="0"/>
                  <w:marRight w:val="0"/>
                  <w:marTop w:val="0"/>
                  <w:marBottom w:val="0"/>
                  <w:divBdr>
                    <w:top w:val="none" w:sz="0" w:space="0" w:color="auto"/>
                    <w:left w:val="none" w:sz="0" w:space="0" w:color="auto"/>
                    <w:bottom w:val="none" w:sz="0" w:space="0" w:color="auto"/>
                    <w:right w:val="none" w:sz="0" w:space="0" w:color="auto"/>
                  </w:divBdr>
                  <w:divsChild>
                    <w:div w:id="553545731">
                      <w:marLeft w:val="0"/>
                      <w:marRight w:val="0"/>
                      <w:marTop w:val="0"/>
                      <w:marBottom w:val="0"/>
                      <w:divBdr>
                        <w:top w:val="none" w:sz="0" w:space="0" w:color="auto"/>
                        <w:left w:val="none" w:sz="0" w:space="0" w:color="auto"/>
                        <w:bottom w:val="none" w:sz="0" w:space="0" w:color="auto"/>
                        <w:right w:val="none" w:sz="0" w:space="0" w:color="auto"/>
                      </w:divBdr>
                      <w:divsChild>
                        <w:div w:id="17893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5991">
              <w:marLeft w:val="0"/>
              <w:marRight w:val="0"/>
              <w:marTop w:val="0"/>
              <w:marBottom w:val="0"/>
              <w:divBdr>
                <w:top w:val="none" w:sz="0" w:space="0" w:color="auto"/>
                <w:left w:val="none" w:sz="0" w:space="0" w:color="auto"/>
                <w:bottom w:val="none" w:sz="0" w:space="0" w:color="auto"/>
                <w:right w:val="none" w:sz="0" w:space="0" w:color="auto"/>
              </w:divBdr>
              <w:divsChild>
                <w:div w:id="257830771">
                  <w:marLeft w:val="0"/>
                  <w:marRight w:val="0"/>
                  <w:marTop w:val="0"/>
                  <w:marBottom w:val="0"/>
                  <w:divBdr>
                    <w:top w:val="none" w:sz="0" w:space="0" w:color="auto"/>
                    <w:left w:val="none" w:sz="0" w:space="0" w:color="auto"/>
                    <w:bottom w:val="none" w:sz="0" w:space="0" w:color="auto"/>
                    <w:right w:val="none" w:sz="0" w:space="0" w:color="auto"/>
                  </w:divBdr>
                  <w:divsChild>
                    <w:div w:id="776825757">
                      <w:marLeft w:val="0"/>
                      <w:marRight w:val="0"/>
                      <w:marTop w:val="0"/>
                      <w:marBottom w:val="0"/>
                      <w:divBdr>
                        <w:top w:val="none" w:sz="0" w:space="0" w:color="auto"/>
                        <w:left w:val="none" w:sz="0" w:space="0" w:color="auto"/>
                        <w:bottom w:val="none" w:sz="0" w:space="0" w:color="auto"/>
                        <w:right w:val="none" w:sz="0" w:space="0" w:color="auto"/>
                      </w:divBdr>
                      <w:divsChild>
                        <w:div w:id="92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790853">
      <w:bodyDiv w:val="1"/>
      <w:marLeft w:val="0"/>
      <w:marRight w:val="0"/>
      <w:marTop w:val="0"/>
      <w:marBottom w:val="0"/>
      <w:divBdr>
        <w:top w:val="none" w:sz="0" w:space="0" w:color="auto"/>
        <w:left w:val="none" w:sz="0" w:space="0" w:color="auto"/>
        <w:bottom w:val="none" w:sz="0" w:space="0" w:color="auto"/>
        <w:right w:val="none" w:sz="0" w:space="0" w:color="auto"/>
      </w:divBdr>
    </w:div>
    <w:div w:id="1138037469">
      <w:bodyDiv w:val="1"/>
      <w:marLeft w:val="0"/>
      <w:marRight w:val="0"/>
      <w:marTop w:val="0"/>
      <w:marBottom w:val="0"/>
      <w:divBdr>
        <w:top w:val="none" w:sz="0" w:space="0" w:color="auto"/>
        <w:left w:val="none" w:sz="0" w:space="0" w:color="auto"/>
        <w:bottom w:val="none" w:sz="0" w:space="0" w:color="auto"/>
        <w:right w:val="none" w:sz="0" w:space="0" w:color="auto"/>
      </w:divBdr>
      <w:divsChild>
        <w:div w:id="1778524445">
          <w:marLeft w:val="0"/>
          <w:marRight w:val="0"/>
          <w:marTop w:val="0"/>
          <w:marBottom w:val="0"/>
          <w:divBdr>
            <w:top w:val="none" w:sz="0" w:space="0" w:color="auto"/>
            <w:left w:val="none" w:sz="0" w:space="0" w:color="auto"/>
            <w:bottom w:val="none" w:sz="0" w:space="0" w:color="auto"/>
            <w:right w:val="none" w:sz="0" w:space="0" w:color="auto"/>
          </w:divBdr>
          <w:divsChild>
            <w:div w:id="1931349252">
              <w:marLeft w:val="0"/>
              <w:marRight w:val="0"/>
              <w:marTop w:val="0"/>
              <w:marBottom w:val="0"/>
              <w:divBdr>
                <w:top w:val="none" w:sz="0" w:space="0" w:color="auto"/>
                <w:left w:val="none" w:sz="0" w:space="0" w:color="auto"/>
                <w:bottom w:val="none" w:sz="0" w:space="0" w:color="auto"/>
                <w:right w:val="none" w:sz="0" w:space="0" w:color="auto"/>
              </w:divBdr>
            </w:div>
          </w:divsChild>
        </w:div>
        <w:div w:id="653601892">
          <w:marLeft w:val="0"/>
          <w:marRight w:val="0"/>
          <w:marTop w:val="0"/>
          <w:marBottom w:val="0"/>
          <w:divBdr>
            <w:top w:val="none" w:sz="0" w:space="0" w:color="auto"/>
            <w:left w:val="none" w:sz="0" w:space="0" w:color="auto"/>
            <w:bottom w:val="none" w:sz="0" w:space="0" w:color="auto"/>
            <w:right w:val="none" w:sz="0" w:space="0" w:color="auto"/>
          </w:divBdr>
          <w:divsChild>
            <w:div w:id="855077353">
              <w:marLeft w:val="0"/>
              <w:marRight w:val="0"/>
              <w:marTop w:val="0"/>
              <w:marBottom w:val="0"/>
              <w:divBdr>
                <w:top w:val="none" w:sz="0" w:space="0" w:color="auto"/>
                <w:left w:val="none" w:sz="0" w:space="0" w:color="auto"/>
                <w:bottom w:val="none" w:sz="0" w:space="0" w:color="auto"/>
                <w:right w:val="none" w:sz="0" w:space="0" w:color="auto"/>
              </w:divBdr>
              <w:divsChild>
                <w:div w:id="14956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065">
          <w:marLeft w:val="0"/>
          <w:marRight w:val="0"/>
          <w:marTop w:val="0"/>
          <w:marBottom w:val="0"/>
          <w:divBdr>
            <w:top w:val="none" w:sz="0" w:space="0" w:color="auto"/>
            <w:left w:val="none" w:sz="0" w:space="0" w:color="auto"/>
            <w:bottom w:val="none" w:sz="0" w:space="0" w:color="auto"/>
            <w:right w:val="none" w:sz="0" w:space="0" w:color="auto"/>
          </w:divBdr>
          <w:divsChild>
            <w:div w:id="370425990">
              <w:marLeft w:val="0"/>
              <w:marRight w:val="0"/>
              <w:marTop w:val="0"/>
              <w:marBottom w:val="0"/>
              <w:divBdr>
                <w:top w:val="none" w:sz="0" w:space="0" w:color="auto"/>
                <w:left w:val="none" w:sz="0" w:space="0" w:color="auto"/>
                <w:bottom w:val="none" w:sz="0" w:space="0" w:color="auto"/>
                <w:right w:val="none" w:sz="0" w:space="0" w:color="auto"/>
              </w:divBdr>
            </w:div>
            <w:div w:id="1543440645">
              <w:marLeft w:val="0"/>
              <w:marRight w:val="0"/>
              <w:marTop w:val="0"/>
              <w:marBottom w:val="0"/>
              <w:divBdr>
                <w:top w:val="none" w:sz="0" w:space="0" w:color="auto"/>
                <w:left w:val="none" w:sz="0" w:space="0" w:color="auto"/>
                <w:bottom w:val="none" w:sz="0" w:space="0" w:color="auto"/>
                <w:right w:val="none" w:sz="0" w:space="0" w:color="auto"/>
              </w:divBdr>
              <w:divsChild>
                <w:div w:id="787553461">
                  <w:marLeft w:val="0"/>
                  <w:marRight w:val="0"/>
                  <w:marTop w:val="0"/>
                  <w:marBottom w:val="0"/>
                  <w:divBdr>
                    <w:top w:val="none" w:sz="0" w:space="0" w:color="auto"/>
                    <w:left w:val="none" w:sz="0" w:space="0" w:color="auto"/>
                    <w:bottom w:val="none" w:sz="0" w:space="0" w:color="auto"/>
                    <w:right w:val="none" w:sz="0" w:space="0" w:color="auto"/>
                  </w:divBdr>
                  <w:divsChild>
                    <w:div w:id="18848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6635">
          <w:marLeft w:val="0"/>
          <w:marRight w:val="0"/>
          <w:marTop w:val="0"/>
          <w:marBottom w:val="0"/>
          <w:divBdr>
            <w:top w:val="none" w:sz="0" w:space="0" w:color="auto"/>
            <w:left w:val="none" w:sz="0" w:space="0" w:color="auto"/>
            <w:bottom w:val="none" w:sz="0" w:space="0" w:color="auto"/>
            <w:right w:val="none" w:sz="0" w:space="0" w:color="auto"/>
          </w:divBdr>
          <w:divsChild>
            <w:div w:id="274795111">
              <w:marLeft w:val="0"/>
              <w:marRight w:val="0"/>
              <w:marTop w:val="0"/>
              <w:marBottom w:val="0"/>
              <w:divBdr>
                <w:top w:val="none" w:sz="0" w:space="0" w:color="auto"/>
                <w:left w:val="none" w:sz="0" w:space="0" w:color="auto"/>
                <w:bottom w:val="none" w:sz="0" w:space="0" w:color="auto"/>
                <w:right w:val="none" w:sz="0" w:space="0" w:color="auto"/>
              </w:divBdr>
              <w:divsChild>
                <w:div w:id="1029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1265">
      <w:bodyDiv w:val="1"/>
      <w:marLeft w:val="0"/>
      <w:marRight w:val="0"/>
      <w:marTop w:val="0"/>
      <w:marBottom w:val="0"/>
      <w:divBdr>
        <w:top w:val="none" w:sz="0" w:space="0" w:color="auto"/>
        <w:left w:val="none" w:sz="0" w:space="0" w:color="auto"/>
        <w:bottom w:val="none" w:sz="0" w:space="0" w:color="auto"/>
        <w:right w:val="none" w:sz="0" w:space="0" w:color="auto"/>
      </w:divBdr>
    </w:div>
    <w:div w:id="1277757453">
      <w:bodyDiv w:val="1"/>
      <w:marLeft w:val="0"/>
      <w:marRight w:val="0"/>
      <w:marTop w:val="0"/>
      <w:marBottom w:val="0"/>
      <w:divBdr>
        <w:top w:val="none" w:sz="0" w:space="0" w:color="auto"/>
        <w:left w:val="none" w:sz="0" w:space="0" w:color="auto"/>
        <w:bottom w:val="none" w:sz="0" w:space="0" w:color="auto"/>
        <w:right w:val="none" w:sz="0" w:space="0" w:color="auto"/>
      </w:divBdr>
    </w:div>
    <w:div w:id="1326204858">
      <w:bodyDiv w:val="1"/>
      <w:marLeft w:val="0"/>
      <w:marRight w:val="0"/>
      <w:marTop w:val="0"/>
      <w:marBottom w:val="0"/>
      <w:divBdr>
        <w:top w:val="none" w:sz="0" w:space="0" w:color="auto"/>
        <w:left w:val="none" w:sz="0" w:space="0" w:color="auto"/>
        <w:bottom w:val="none" w:sz="0" w:space="0" w:color="auto"/>
        <w:right w:val="none" w:sz="0" w:space="0" w:color="auto"/>
      </w:divBdr>
    </w:div>
    <w:div w:id="1493839059">
      <w:bodyDiv w:val="1"/>
      <w:marLeft w:val="0"/>
      <w:marRight w:val="0"/>
      <w:marTop w:val="0"/>
      <w:marBottom w:val="0"/>
      <w:divBdr>
        <w:top w:val="none" w:sz="0" w:space="0" w:color="auto"/>
        <w:left w:val="none" w:sz="0" w:space="0" w:color="auto"/>
        <w:bottom w:val="none" w:sz="0" w:space="0" w:color="auto"/>
        <w:right w:val="none" w:sz="0" w:space="0" w:color="auto"/>
      </w:divBdr>
    </w:div>
    <w:div w:id="1502549550">
      <w:bodyDiv w:val="1"/>
      <w:marLeft w:val="0"/>
      <w:marRight w:val="0"/>
      <w:marTop w:val="0"/>
      <w:marBottom w:val="0"/>
      <w:divBdr>
        <w:top w:val="none" w:sz="0" w:space="0" w:color="auto"/>
        <w:left w:val="none" w:sz="0" w:space="0" w:color="auto"/>
        <w:bottom w:val="none" w:sz="0" w:space="0" w:color="auto"/>
        <w:right w:val="none" w:sz="0" w:space="0" w:color="auto"/>
      </w:divBdr>
    </w:div>
    <w:div w:id="1846704883">
      <w:bodyDiv w:val="1"/>
      <w:marLeft w:val="0"/>
      <w:marRight w:val="0"/>
      <w:marTop w:val="0"/>
      <w:marBottom w:val="0"/>
      <w:divBdr>
        <w:top w:val="none" w:sz="0" w:space="0" w:color="auto"/>
        <w:left w:val="none" w:sz="0" w:space="0" w:color="auto"/>
        <w:bottom w:val="none" w:sz="0" w:space="0" w:color="auto"/>
        <w:right w:val="none" w:sz="0" w:space="0" w:color="auto"/>
      </w:divBdr>
    </w:div>
    <w:div w:id="1866290373">
      <w:bodyDiv w:val="1"/>
      <w:marLeft w:val="0"/>
      <w:marRight w:val="0"/>
      <w:marTop w:val="0"/>
      <w:marBottom w:val="0"/>
      <w:divBdr>
        <w:top w:val="none" w:sz="0" w:space="0" w:color="auto"/>
        <w:left w:val="none" w:sz="0" w:space="0" w:color="auto"/>
        <w:bottom w:val="none" w:sz="0" w:space="0" w:color="auto"/>
        <w:right w:val="none" w:sz="0" w:space="0" w:color="auto"/>
      </w:divBdr>
    </w:div>
    <w:div w:id="2014797087">
      <w:bodyDiv w:val="1"/>
      <w:marLeft w:val="0"/>
      <w:marRight w:val="0"/>
      <w:marTop w:val="0"/>
      <w:marBottom w:val="0"/>
      <w:divBdr>
        <w:top w:val="none" w:sz="0" w:space="0" w:color="auto"/>
        <w:left w:val="none" w:sz="0" w:space="0" w:color="auto"/>
        <w:bottom w:val="none" w:sz="0" w:space="0" w:color="auto"/>
        <w:right w:val="none" w:sz="0" w:space="0" w:color="auto"/>
      </w:divBdr>
    </w:div>
    <w:div w:id="2034374946">
      <w:bodyDiv w:val="1"/>
      <w:marLeft w:val="0"/>
      <w:marRight w:val="0"/>
      <w:marTop w:val="0"/>
      <w:marBottom w:val="0"/>
      <w:divBdr>
        <w:top w:val="none" w:sz="0" w:space="0" w:color="auto"/>
        <w:left w:val="none" w:sz="0" w:space="0" w:color="auto"/>
        <w:bottom w:val="none" w:sz="0" w:space="0" w:color="auto"/>
        <w:right w:val="none" w:sz="0" w:space="0" w:color="auto"/>
      </w:divBdr>
    </w:div>
    <w:div w:id="2076539644">
      <w:bodyDiv w:val="1"/>
      <w:marLeft w:val="0"/>
      <w:marRight w:val="0"/>
      <w:marTop w:val="0"/>
      <w:marBottom w:val="0"/>
      <w:divBdr>
        <w:top w:val="none" w:sz="0" w:space="0" w:color="auto"/>
        <w:left w:val="none" w:sz="0" w:space="0" w:color="auto"/>
        <w:bottom w:val="none" w:sz="0" w:space="0" w:color="auto"/>
        <w:right w:val="none" w:sz="0" w:space="0" w:color="auto"/>
      </w:divBdr>
    </w:div>
    <w:div w:id="2117559464">
      <w:bodyDiv w:val="1"/>
      <w:marLeft w:val="0"/>
      <w:marRight w:val="0"/>
      <w:marTop w:val="0"/>
      <w:marBottom w:val="0"/>
      <w:divBdr>
        <w:top w:val="none" w:sz="0" w:space="0" w:color="auto"/>
        <w:left w:val="none" w:sz="0" w:space="0" w:color="auto"/>
        <w:bottom w:val="none" w:sz="0" w:space="0" w:color="auto"/>
        <w:right w:val="none" w:sz="0" w:space="0" w:color="auto"/>
      </w:divBdr>
      <w:divsChild>
        <w:div w:id="1321275709">
          <w:marLeft w:val="0"/>
          <w:marRight w:val="0"/>
          <w:marTop w:val="120"/>
          <w:marBottom w:val="0"/>
          <w:divBdr>
            <w:top w:val="none" w:sz="0" w:space="0" w:color="auto"/>
            <w:left w:val="none" w:sz="0" w:space="0" w:color="auto"/>
            <w:bottom w:val="none" w:sz="0" w:space="0" w:color="auto"/>
            <w:right w:val="none" w:sz="0" w:space="0" w:color="auto"/>
          </w:divBdr>
          <w:divsChild>
            <w:div w:id="1711684264">
              <w:marLeft w:val="0"/>
              <w:marRight w:val="0"/>
              <w:marTop w:val="0"/>
              <w:marBottom w:val="0"/>
              <w:divBdr>
                <w:top w:val="none" w:sz="0" w:space="0" w:color="auto"/>
                <w:left w:val="none" w:sz="0" w:space="0" w:color="auto"/>
                <w:bottom w:val="none" w:sz="0" w:space="0" w:color="auto"/>
                <w:right w:val="none" w:sz="0" w:space="0" w:color="auto"/>
              </w:divBdr>
            </w:div>
          </w:divsChild>
        </w:div>
        <w:div w:id="889416300">
          <w:marLeft w:val="0"/>
          <w:marRight w:val="0"/>
          <w:marTop w:val="120"/>
          <w:marBottom w:val="0"/>
          <w:divBdr>
            <w:top w:val="none" w:sz="0" w:space="0" w:color="auto"/>
            <w:left w:val="none" w:sz="0" w:space="0" w:color="auto"/>
            <w:bottom w:val="none" w:sz="0" w:space="0" w:color="auto"/>
            <w:right w:val="none" w:sz="0" w:space="0" w:color="auto"/>
          </w:divBdr>
          <w:divsChild>
            <w:div w:id="1755203169">
              <w:marLeft w:val="0"/>
              <w:marRight w:val="0"/>
              <w:marTop w:val="0"/>
              <w:marBottom w:val="0"/>
              <w:divBdr>
                <w:top w:val="none" w:sz="0" w:space="0" w:color="auto"/>
                <w:left w:val="none" w:sz="0" w:space="0" w:color="auto"/>
                <w:bottom w:val="none" w:sz="0" w:space="0" w:color="auto"/>
                <w:right w:val="none" w:sz="0" w:space="0" w:color="auto"/>
              </w:divBdr>
            </w:div>
            <w:div w:id="372584326">
              <w:marLeft w:val="0"/>
              <w:marRight w:val="0"/>
              <w:marTop w:val="0"/>
              <w:marBottom w:val="0"/>
              <w:divBdr>
                <w:top w:val="none" w:sz="0" w:space="0" w:color="auto"/>
                <w:left w:val="none" w:sz="0" w:space="0" w:color="auto"/>
                <w:bottom w:val="none" w:sz="0" w:space="0" w:color="auto"/>
                <w:right w:val="none" w:sz="0" w:space="0" w:color="auto"/>
              </w:divBdr>
            </w:div>
            <w:div w:id="807473615">
              <w:marLeft w:val="0"/>
              <w:marRight w:val="0"/>
              <w:marTop w:val="0"/>
              <w:marBottom w:val="0"/>
              <w:divBdr>
                <w:top w:val="none" w:sz="0" w:space="0" w:color="auto"/>
                <w:left w:val="none" w:sz="0" w:space="0" w:color="auto"/>
                <w:bottom w:val="none" w:sz="0" w:space="0" w:color="auto"/>
                <w:right w:val="none" w:sz="0" w:space="0" w:color="auto"/>
              </w:divBdr>
            </w:div>
          </w:divsChild>
        </w:div>
        <w:div w:id="854657606">
          <w:marLeft w:val="0"/>
          <w:marRight w:val="0"/>
          <w:marTop w:val="120"/>
          <w:marBottom w:val="0"/>
          <w:divBdr>
            <w:top w:val="none" w:sz="0" w:space="0" w:color="auto"/>
            <w:left w:val="none" w:sz="0" w:space="0" w:color="auto"/>
            <w:bottom w:val="none" w:sz="0" w:space="0" w:color="auto"/>
            <w:right w:val="none" w:sz="0" w:space="0" w:color="auto"/>
          </w:divBdr>
          <w:divsChild>
            <w:div w:id="1560631537">
              <w:marLeft w:val="0"/>
              <w:marRight w:val="0"/>
              <w:marTop w:val="0"/>
              <w:marBottom w:val="0"/>
              <w:divBdr>
                <w:top w:val="none" w:sz="0" w:space="0" w:color="auto"/>
                <w:left w:val="none" w:sz="0" w:space="0" w:color="auto"/>
                <w:bottom w:val="none" w:sz="0" w:space="0" w:color="auto"/>
                <w:right w:val="none" w:sz="0" w:space="0" w:color="auto"/>
              </w:divBdr>
            </w:div>
          </w:divsChild>
        </w:div>
        <w:div w:id="1106969274">
          <w:marLeft w:val="0"/>
          <w:marRight w:val="0"/>
          <w:marTop w:val="120"/>
          <w:marBottom w:val="0"/>
          <w:divBdr>
            <w:top w:val="none" w:sz="0" w:space="0" w:color="auto"/>
            <w:left w:val="none" w:sz="0" w:space="0" w:color="auto"/>
            <w:bottom w:val="none" w:sz="0" w:space="0" w:color="auto"/>
            <w:right w:val="none" w:sz="0" w:space="0" w:color="auto"/>
          </w:divBdr>
          <w:divsChild>
            <w:div w:id="792409804">
              <w:marLeft w:val="0"/>
              <w:marRight w:val="0"/>
              <w:marTop w:val="0"/>
              <w:marBottom w:val="0"/>
              <w:divBdr>
                <w:top w:val="none" w:sz="0" w:space="0" w:color="auto"/>
                <w:left w:val="none" w:sz="0" w:space="0" w:color="auto"/>
                <w:bottom w:val="none" w:sz="0" w:space="0" w:color="auto"/>
                <w:right w:val="none" w:sz="0" w:space="0" w:color="auto"/>
              </w:divBdr>
            </w:div>
          </w:divsChild>
        </w:div>
        <w:div w:id="918518943">
          <w:marLeft w:val="0"/>
          <w:marRight w:val="0"/>
          <w:marTop w:val="120"/>
          <w:marBottom w:val="0"/>
          <w:divBdr>
            <w:top w:val="none" w:sz="0" w:space="0" w:color="auto"/>
            <w:left w:val="none" w:sz="0" w:space="0" w:color="auto"/>
            <w:bottom w:val="none" w:sz="0" w:space="0" w:color="auto"/>
            <w:right w:val="none" w:sz="0" w:space="0" w:color="auto"/>
          </w:divBdr>
          <w:divsChild>
            <w:div w:id="821773178">
              <w:marLeft w:val="0"/>
              <w:marRight w:val="0"/>
              <w:marTop w:val="0"/>
              <w:marBottom w:val="0"/>
              <w:divBdr>
                <w:top w:val="none" w:sz="0" w:space="0" w:color="auto"/>
                <w:left w:val="none" w:sz="0" w:space="0" w:color="auto"/>
                <w:bottom w:val="none" w:sz="0" w:space="0" w:color="auto"/>
                <w:right w:val="none" w:sz="0" w:space="0" w:color="auto"/>
              </w:divBdr>
            </w:div>
            <w:div w:id="9888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erydayhealth.com/anxiety/gui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bc.com/2021/03/08/cdc-issues-new-guidance-for-people-who-are-vaccinated-against-covid-.html" TargetMode="External"/><Relationship Id="rId17" Type="http://schemas.openxmlformats.org/officeDocument/2006/relationships/hyperlink" Target="http://www.ochd.org" TargetMode="External"/><Relationship Id="rId2" Type="http://schemas.openxmlformats.org/officeDocument/2006/relationships/numbering" Target="numbering.xml"/><Relationship Id="rId16" Type="http://schemas.openxmlformats.org/officeDocument/2006/relationships/hyperlink" Target="https://www.everydayhealth.com/coronavirus/covid-19-protecting-our-mental-health-while-we-ride-out-the-pandem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mental.medium.com/its-not-just-you-the-pandemic-has-made-social-anxiety-so-much-worse-735fa8550e95" TargetMode="External"/><Relationship Id="rId5" Type="http://schemas.openxmlformats.org/officeDocument/2006/relationships/webSettings" Target="webSettings.xml"/><Relationship Id="rId15" Type="http://schemas.openxmlformats.org/officeDocument/2006/relationships/hyperlink" Target="https://www.everydayhealth.com/social-anxiety-disorder/guide/" TargetMode="External"/><Relationship Id="rId10" Type="http://schemas.openxmlformats.org/officeDocument/2006/relationships/hyperlink" Target="https://www.apa.org/news/press/releases/stress/2021/sia-pandemic-repor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verydayhealth.com/flu/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20B5A-3D5F-4AC9-8074-343623B8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lippai</dc:creator>
  <cp:lastModifiedBy>blippai</cp:lastModifiedBy>
  <cp:revision>2</cp:revision>
  <cp:lastPrinted>2021-06-07T20:14:00Z</cp:lastPrinted>
  <dcterms:created xsi:type="dcterms:W3CDTF">2021-06-08T16:21:00Z</dcterms:created>
  <dcterms:modified xsi:type="dcterms:W3CDTF">2021-06-08T16:21:00Z</dcterms:modified>
</cp:coreProperties>
</file>